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2B" w:rsidRPr="0059297A" w:rsidRDefault="0026122B" w:rsidP="0026122B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59297A">
        <w:rPr>
          <w:b/>
          <w:sz w:val="32"/>
          <w:szCs w:val="32"/>
          <w:lang w:val="uk-UA"/>
        </w:rPr>
        <w:t>28 сентября 2021 года (вторник)</w:t>
      </w:r>
    </w:p>
    <w:p w:rsidR="0026122B" w:rsidRDefault="0026122B" w:rsidP="0026122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9297A">
        <w:rPr>
          <w:b/>
          <w:sz w:val="32"/>
          <w:szCs w:val="32"/>
          <w:lang w:val="uk-UA"/>
        </w:rPr>
        <w:t xml:space="preserve">группа </w:t>
      </w:r>
      <w:r w:rsidR="00C412D0">
        <w:rPr>
          <w:b/>
          <w:sz w:val="32"/>
          <w:szCs w:val="32"/>
          <w:lang w:val="uk-UA"/>
        </w:rPr>
        <w:t>3ТО</w:t>
      </w:r>
    </w:p>
    <w:p w:rsidR="0026122B" w:rsidRDefault="0026122B" w:rsidP="0026122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A7C40">
        <w:rPr>
          <w:b/>
          <w:sz w:val="28"/>
          <w:szCs w:val="28"/>
          <w:lang w:val="uk-UA"/>
        </w:rPr>
        <w:t>Преподаватель:</w:t>
      </w:r>
      <w:r w:rsidRPr="002A7C40">
        <w:rPr>
          <w:sz w:val="28"/>
          <w:szCs w:val="28"/>
          <w:lang w:val="uk-UA"/>
        </w:rPr>
        <w:t xml:space="preserve"> Сафонов Ю</w:t>
      </w:r>
      <w:r>
        <w:rPr>
          <w:sz w:val="28"/>
          <w:szCs w:val="28"/>
          <w:lang w:val="uk-UA"/>
        </w:rPr>
        <w:t xml:space="preserve">рий Борисович – адрес эл. почты: </w:t>
      </w:r>
      <w:hyperlink r:id="rId6" w:history="1">
        <w:r w:rsidRPr="001C2791">
          <w:rPr>
            <w:rStyle w:val="a9"/>
            <w:b/>
            <w:sz w:val="28"/>
            <w:szCs w:val="28"/>
            <w:lang w:val="en-US"/>
          </w:rPr>
          <w:t>piligrim</w:t>
        </w:r>
        <w:r w:rsidRPr="001C2791">
          <w:rPr>
            <w:rStyle w:val="a9"/>
            <w:b/>
            <w:sz w:val="28"/>
            <w:szCs w:val="28"/>
          </w:rPr>
          <w:t>081167@</w:t>
        </w:r>
        <w:r w:rsidRPr="001C2791">
          <w:rPr>
            <w:rStyle w:val="a9"/>
            <w:b/>
            <w:sz w:val="28"/>
            <w:szCs w:val="28"/>
            <w:lang w:val="en-US"/>
          </w:rPr>
          <w:t>mail</w:t>
        </w:r>
        <w:r w:rsidRPr="001C2791">
          <w:rPr>
            <w:rStyle w:val="a9"/>
            <w:b/>
            <w:sz w:val="28"/>
            <w:szCs w:val="28"/>
          </w:rPr>
          <w:t>.</w:t>
        </w:r>
        <w:r w:rsidRPr="001C2791">
          <w:rPr>
            <w:rStyle w:val="a9"/>
            <w:b/>
            <w:sz w:val="28"/>
            <w:szCs w:val="28"/>
            <w:lang w:val="en-US"/>
          </w:rPr>
          <w:t>ru</w:t>
        </w:r>
      </w:hyperlink>
      <w:r w:rsidRPr="00592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9297A">
        <w:rPr>
          <w:sz w:val="28"/>
          <w:szCs w:val="28"/>
        </w:rPr>
        <w:t>сообщество</w:t>
      </w:r>
      <w:r>
        <w:rPr>
          <w:sz w:val="28"/>
          <w:szCs w:val="28"/>
        </w:rPr>
        <w:t xml:space="preserve"> «</w:t>
      </w:r>
      <w:r w:rsidR="00D15C88" w:rsidRPr="00D15C88">
        <w:rPr>
          <w:sz w:val="28"/>
          <w:szCs w:val="28"/>
        </w:rPr>
        <w:t>Дисциплина ОП.12 "АЭМ"</w:t>
      </w:r>
      <w:r>
        <w:rPr>
          <w:sz w:val="28"/>
          <w:szCs w:val="28"/>
        </w:rPr>
        <w:t>»</w:t>
      </w:r>
      <w:r w:rsidRPr="0059297A">
        <w:rPr>
          <w:sz w:val="28"/>
          <w:szCs w:val="28"/>
        </w:rPr>
        <w:t xml:space="preserve"> в социальной сети </w:t>
      </w:r>
      <w:r>
        <w:rPr>
          <w:sz w:val="28"/>
          <w:szCs w:val="28"/>
        </w:rPr>
        <w:t xml:space="preserve">«ВВконтакте» </w:t>
      </w:r>
      <w:hyperlink r:id="rId7" w:history="1">
        <w:r w:rsidR="00D15C88" w:rsidRPr="008548C3">
          <w:rPr>
            <w:rStyle w:val="a9"/>
            <w:sz w:val="28"/>
            <w:szCs w:val="28"/>
          </w:rPr>
          <w:t>https://vk.com/public202393229</w:t>
        </w:r>
      </w:hyperlink>
      <w:r w:rsidR="00D15C88">
        <w:rPr>
          <w:color w:val="0070C0"/>
          <w:sz w:val="28"/>
          <w:szCs w:val="28"/>
          <w:u w:val="single"/>
        </w:rPr>
        <w:t xml:space="preserve"> </w:t>
      </w:r>
    </w:p>
    <w:p w:rsidR="0026122B" w:rsidRDefault="0026122B" w:rsidP="000230F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230F7" w:rsidRDefault="000230F7" w:rsidP="000230F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</w:t>
      </w:r>
      <w:r w:rsidR="0026122B">
        <w:rPr>
          <w:b/>
          <w:sz w:val="28"/>
          <w:szCs w:val="28"/>
          <w:lang w:val="uk-UA"/>
        </w:rPr>
        <w:t xml:space="preserve"> ОП.12 </w:t>
      </w:r>
      <w:r>
        <w:rPr>
          <w:b/>
          <w:sz w:val="28"/>
          <w:szCs w:val="28"/>
          <w:lang w:val="uk-UA"/>
        </w:rPr>
        <w:t xml:space="preserve"> «Автомобильные эксплуатационные материалы»</w:t>
      </w:r>
    </w:p>
    <w:p w:rsidR="00601660" w:rsidRPr="00516895" w:rsidRDefault="00601660" w:rsidP="0060166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601660" w:rsidRPr="00516895" w:rsidRDefault="00601660" w:rsidP="00601660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601660">
        <w:rPr>
          <w:rFonts w:ascii="Times New Roman" w:hAnsi="Times New Roman" w:cs="Times New Roman"/>
          <w:b w:val="0"/>
          <w:color w:val="auto"/>
          <w:lang w:val="uk-UA"/>
        </w:rPr>
        <w:t>дисциплин</w:t>
      </w:r>
      <w:r>
        <w:rPr>
          <w:rFonts w:ascii="Times New Roman" w:hAnsi="Times New Roman" w:cs="Times New Roman"/>
          <w:b w:val="0"/>
          <w:color w:val="auto"/>
          <w:lang w:val="uk-UA"/>
        </w:rPr>
        <w:t>ы</w:t>
      </w:r>
      <w:r w:rsidRPr="00601660">
        <w:rPr>
          <w:rFonts w:ascii="Times New Roman" w:hAnsi="Times New Roman" w:cs="Times New Roman"/>
          <w:b w:val="0"/>
          <w:color w:val="auto"/>
          <w:lang w:val="uk-UA"/>
        </w:rPr>
        <w:t xml:space="preserve"> ОП.12  «Автомобильные эксплуатационные материалы»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>современных м</w:t>
      </w:r>
      <w:r>
        <w:rPr>
          <w:rFonts w:ascii="Times New Roman" w:hAnsi="Times New Roman" w:cs="Times New Roman"/>
          <w:b w:val="0"/>
          <w:color w:val="auto"/>
        </w:rPr>
        <w:t>арк</w:t>
      </w:r>
      <w:r w:rsidRPr="00516895">
        <w:rPr>
          <w:rFonts w:ascii="Times New Roman" w:hAnsi="Times New Roman" w:cs="Times New Roman"/>
          <w:b w:val="0"/>
          <w:color w:val="auto"/>
        </w:rPr>
        <w:t xml:space="preserve">ах </w:t>
      </w:r>
      <w:r>
        <w:rPr>
          <w:rFonts w:ascii="Times New Roman" w:hAnsi="Times New Roman" w:cs="Times New Roman"/>
          <w:b w:val="0"/>
          <w:color w:val="auto"/>
        </w:rPr>
        <w:t>и свойствах автомобильных эксплуатационных материалов.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0230F7" w:rsidRDefault="00601660" w:rsidP="00601660">
      <w:pPr>
        <w:tabs>
          <w:tab w:val="left" w:pos="284"/>
          <w:tab w:val="left" w:pos="567"/>
        </w:tabs>
        <w:spacing w:line="360" w:lineRule="auto"/>
        <w:jc w:val="both"/>
        <w:rPr>
          <w:i/>
          <w:u w:val="single"/>
          <w:lang w:val="uk-UA"/>
        </w:rPr>
      </w:pPr>
      <w:r w:rsidRPr="00516895">
        <w:rPr>
          <w:b/>
          <w:bCs/>
          <w:sz w:val="28"/>
          <w:szCs w:val="28"/>
          <w:lang w:val="uk-UA"/>
        </w:rPr>
        <w:t>Воспитательная цель</w:t>
      </w:r>
      <w:r>
        <w:rPr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sz w:val="28"/>
          <w:szCs w:val="28"/>
        </w:rPr>
        <w:t>Вызвать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интерес к использованию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на практике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полученных</w:t>
      </w:r>
      <w:r w:rsidRPr="00516895">
        <w:rPr>
          <w:sz w:val="28"/>
          <w:szCs w:val="28"/>
        </w:rPr>
        <w:t xml:space="preserve"> теоретических </w:t>
      </w:r>
      <w:r w:rsidRPr="00516895">
        <w:rPr>
          <w:rStyle w:val="hps"/>
          <w:sz w:val="28"/>
          <w:szCs w:val="28"/>
        </w:rPr>
        <w:t>знаний</w:t>
      </w:r>
      <w:r w:rsidRPr="00516895">
        <w:rPr>
          <w:sz w:val="28"/>
          <w:szCs w:val="28"/>
          <w:lang w:val="uk-UA"/>
        </w:rPr>
        <w:t xml:space="preserve"> по </w:t>
      </w:r>
      <w:r w:rsidRPr="00601660">
        <w:rPr>
          <w:sz w:val="28"/>
          <w:szCs w:val="28"/>
          <w:lang w:val="uk-UA"/>
        </w:rPr>
        <w:t>дисциплин</w:t>
      </w:r>
      <w:r>
        <w:rPr>
          <w:sz w:val="28"/>
          <w:szCs w:val="28"/>
          <w:lang w:val="uk-UA"/>
        </w:rPr>
        <w:t>е</w:t>
      </w:r>
      <w:r w:rsidRPr="00601660">
        <w:rPr>
          <w:sz w:val="28"/>
          <w:szCs w:val="28"/>
          <w:lang w:val="uk-UA"/>
        </w:rPr>
        <w:t xml:space="preserve"> ОП.12  «Автомобильные эксплуатационные материалы»</w:t>
      </w:r>
      <w:r w:rsidRPr="00516895">
        <w:rPr>
          <w:sz w:val="28"/>
          <w:szCs w:val="28"/>
          <w:lang w:val="uk-UA"/>
        </w:rPr>
        <w:t>.</w:t>
      </w:r>
    </w:p>
    <w:p w:rsidR="00601660" w:rsidRDefault="00601660" w:rsidP="000230F7">
      <w:pPr>
        <w:tabs>
          <w:tab w:val="left" w:pos="284"/>
          <w:tab w:val="left" w:pos="567"/>
        </w:tabs>
        <w:spacing w:line="360" w:lineRule="auto"/>
        <w:rPr>
          <w:b/>
          <w:color w:val="000000"/>
          <w:sz w:val="28"/>
          <w:szCs w:val="28"/>
          <w:lang w:val="uk-UA"/>
        </w:rPr>
      </w:pPr>
    </w:p>
    <w:p w:rsidR="000230F7" w:rsidRDefault="000230F7" w:rsidP="000230F7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Раздел 1 </w:t>
      </w:r>
      <w:r>
        <w:rPr>
          <w:b/>
          <w:bCs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Автомобильные топлива»</w:t>
      </w:r>
    </w:p>
    <w:p w:rsidR="00044214" w:rsidRPr="00044214" w:rsidRDefault="00044214" w:rsidP="00044214">
      <w:pPr>
        <w:tabs>
          <w:tab w:val="left" w:pos="284"/>
          <w:tab w:val="left" w:pos="567"/>
        </w:tabs>
        <w:spacing w:line="360" w:lineRule="auto"/>
        <w:rPr>
          <w:b/>
          <w:bCs/>
          <w:sz w:val="28"/>
          <w:szCs w:val="28"/>
        </w:rPr>
      </w:pPr>
      <w:r w:rsidRPr="00044214">
        <w:rPr>
          <w:b/>
          <w:bCs/>
          <w:sz w:val="28"/>
          <w:szCs w:val="28"/>
        </w:rPr>
        <w:t xml:space="preserve">Тема 1.4. </w:t>
      </w:r>
      <w:r>
        <w:rPr>
          <w:b/>
          <w:bCs/>
          <w:sz w:val="28"/>
          <w:szCs w:val="28"/>
        </w:rPr>
        <w:t>«</w:t>
      </w:r>
      <w:r w:rsidRPr="00044214">
        <w:rPr>
          <w:b/>
          <w:bCs/>
          <w:sz w:val="28"/>
          <w:szCs w:val="28"/>
        </w:rPr>
        <w:t>Автомобильные газовые топлива</w:t>
      </w:r>
      <w:r>
        <w:rPr>
          <w:b/>
          <w:bCs/>
          <w:sz w:val="28"/>
          <w:szCs w:val="28"/>
        </w:rPr>
        <w:t>»</w:t>
      </w:r>
    </w:p>
    <w:p w:rsidR="000230F7" w:rsidRDefault="000230F7" w:rsidP="000230F7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5</w:t>
      </w:r>
      <w:r w:rsidR="00731B2B">
        <w:rPr>
          <w:b/>
          <w:sz w:val="28"/>
          <w:szCs w:val="28"/>
          <w:lang w:val="uk-UA"/>
        </w:rPr>
        <w:t xml:space="preserve"> (занятие № 7)</w:t>
      </w:r>
    </w:p>
    <w:p w:rsidR="000230F7" w:rsidRDefault="000230F7" w:rsidP="000230F7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Автомобильные </w:t>
      </w:r>
      <w:r w:rsidR="00044214" w:rsidRPr="00044214">
        <w:rPr>
          <w:bCs/>
          <w:sz w:val="28"/>
          <w:szCs w:val="28"/>
        </w:rPr>
        <w:t>газовые</w:t>
      </w:r>
      <w:r w:rsidR="00044214" w:rsidRPr="0004421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топлива</w:t>
      </w:r>
      <w:r>
        <w:rPr>
          <w:sz w:val="28"/>
          <w:szCs w:val="28"/>
          <w:lang w:val="uk-UA"/>
        </w:rPr>
        <w:t>»</w:t>
      </w:r>
    </w:p>
    <w:p w:rsidR="000230F7" w:rsidRDefault="000230F7" w:rsidP="000230F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0230F7" w:rsidRDefault="000230F7" w:rsidP="000230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214" w:rsidRPr="00044214">
        <w:rPr>
          <w:color w:val="000000"/>
          <w:sz w:val="28"/>
          <w:szCs w:val="28"/>
          <w:lang w:val="uk-UA"/>
        </w:rPr>
        <w:t xml:space="preserve">Классификация </w:t>
      </w:r>
      <w:r w:rsidR="00044214">
        <w:rPr>
          <w:color w:val="000000"/>
          <w:sz w:val="28"/>
          <w:szCs w:val="28"/>
          <w:lang w:val="uk-UA"/>
        </w:rPr>
        <w:t xml:space="preserve"> </w:t>
      </w:r>
      <w:r w:rsidR="00044214" w:rsidRPr="00044214">
        <w:rPr>
          <w:color w:val="000000"/>
          <w:sz w:val="28"/>
          <w:szCs w:val="28"/>
          <w:lang w:val="uk-UA"/>
        </w:rPr>
        <w:t>автомобильных</w:t>
      </w:r>
      <w:r w:rsidR="00044214">
        <w:rPr>
          <w:color w:val="000000"/>
          <w:sz w:val="28"/>
          <w:szCs w:val="28"/>
          <w:lang w:val="uk-UA"/>
        </w:rPr>
        <w:t xml:space="preserve"> </w:t>
      </w:r>
      <w:r w:rsidR="00044214" w:rsidRPr="00044214">
        <w:rPr>
          <w:color w:val="000000"/>
          <w:sz w:val="28"/>
          <w:szCs w:val="28"/>
          <w:lang w:val="uk-UA"/>
        </w:rPr>
        <w:t xml:space="preserve"> газовых </w:t>
      </w:r>
      <w:r w:rsidR="00044214">
        <w:rPr>
          <w:color w:val="000000"/>
          <w:sz w:val="28"/>
          <w:szCs w:val="28"/>
          <w:lang w:val="uk-UA"/>
        </w:rPr>
        <w:t xml:space="preserve"> </w:t>
      </w:r>
      <w:r w:rsidR="00044214" w:rsidRPr="00044214">
        <w:rPr>
          <w:color w:val="000000"/>
          <w:sz w:val="28"/>
          <w:szCs w:val="28"/>
          <w:lang w:val="uk-UA"/>
        </w:rPr>
        <w:t>топлив</w:t>
      </w:r>
      <w:r>
        <w:rPr>
          <w:sz w:val="28"/>
          <w:szCs w:val="28"/>
        </w:rPr>
        <w:t xml:space="preserve">. </w:t>
      </w:r>
    </w:p>
    <w:p w:rsidR="00044214" w:rsidRDefault="000230F7" w:rsidP="000230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4214" w:rsidRPr="00044214">
        <w:rPr>
          <w:sz w:val="28"/>
          <w:szCs w:val="28"/>
        </w:rPr>
        <w:t>Сжиженные нефтяные (СНГ) газы, их преимущества и недостатки по сравнению с бензином.</w:t>
      </w:r>
    </w:p>
    <w:p w:rsidR="00044214" w:rsidRDefault="000230F7" w:rsidP="000230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4214" w:rsidRPr="00044214">
        <w:rPr>
          <w:sz w:val="28"/>
          <w:szCs w:val="28"/>
        </w:rPr>
        <w:t>Сжатые природные (СПГ) газы, их преимущества и недостатки по сравнению с бензином.</w:t>
      </w:r>
    </w:p>
    <w:p w:rsidR="00044214" w:rsidRPr="00044214" w:rsidRDefault="000230F7" w:rsidP="000442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44214" w:rsidRPr="00044214">
        <w:rPr>
          <w:sz w:val="28"/>
          <w:szCs w:val="28"/>
        </w:rPr>
        <w:t xml:space="preserve">Марки и ассортимент современных </w:t>
      </w:r>
      <w:r w:rsidR="00044214" w:rsidRPr="00044214">
        <w:rPr>
          <w:color w:val="000000"/>
          <w:sz w:val="28"/>
          <w:szCs w:val="28"/>
        </w:rPr>
        <w:t>автомобильных газовых топлив.</w:t>
      </w:r>
    </w:p>
    <w:p w:rsidR="000230F7" w:rsidRDefault="000230F7" w:rsidP="00044214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Содержание лекции:</w:t>
      </w:r>
    </w:p>
    <w:p w:rsidR="00DB55B3" w:rsidRPr="00DB55B3" w:rsidRDefault="00DB55B3" w:rsidP="00DB55B3">
      <w:pPr>
        <w:spacing w:line="360" w:lineRule="auto"/>
        <w:rPr>
          <w:b/>
          <w:sz w:val="28"/>
          <w:szCs w:val="28"/>
        </w:rPr>
      </w:pPr>
      <w:r w:rsidRPr="00DB55B3">
        <w:rPr>
          <w:b/>
          <w:sz w:val="28"/>
          <w:szCs w:val="28"/>
        </w:rPr>
        <w:t xml:space="preserve">1. </w:t>
      </w:r>
      <w:r w:rsidRPr="00DB55B3">
        <w:rPr>
          <w:b/>
          <w:color w:val="000000"/>
          <w:sz w:val="28"/>
          <w:szCs w:val="28"/>
          <w:lang w:val="uk-UA"/>
        </w:rPr>
        <w:t>Классификация  автомобильных  газовых  топлив</w:t>
      </w:r>
      <w:r w:rsidRPr="00DB55B3">
        <w:rPr>
          <w:b/>
          <w:sz w:val="28"/>
          <w:szCs w:val="28"/>
        </w:rPr>
        <w:t xml:space="preserve">. 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Основными требованиями, предъявляемыми к качеству топлив для газобаллонных автомобилей, являются следующие: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хорошая смешиваемость с воздухом для образования однород</w:t>
      </w:r>
      <w:r w:rsidRPr="00DB55B3">
        <w:rPr>
          <w:color w:val="000000"/>
          <w:sz w:val="28"/>
          <w:szCs w:val="28"/>
        </w:rPr>
        <w:softHyphen/>
        <w:t>ной горючей смеси;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высокая калорийность образуемой горючей смеси;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отсутствие детонации при сгорании в цилиндрах двигателя;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минимальное содержание смолистых веществ и механических примесей;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минимальное содержание веществ, вызывающих коррозию по</w:t>
      </w:r>
      <w:r w:rsidRPr="00DB55B3">
        <w:rPr>
          <w:color w:val="000000"/>
          <w:sz w:val="28"/>
          <w:szCs w:val="28"/>
        </w:rPr>
        <w:softHyphen/>
        <w:t>верхностей деталей, окисление и разжижение масла в картере дви</w:t>
      </w:r>
      <w:r w:rsidRPr="00DB55B3">
        <w:rPr>
          <w:color w:val="000000"/>
          <w:sz w:val="28"/>
          <w:szCs w:val="28"/>
        </w:rPr>
        <w:softHyphen/>
        <w:t>гателя;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минимальное образование токсичных и канцерогенных веществ в продуктах сгорания;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способность сохранять состав и свойства во времени и объеме;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невысокая цена производства и транспортировки.</w:t>
      </w:r>
    </w:p>
    <w:p w:rsidR="00DB55B3" w:rsidRPr="00DB55B3" w:rsidRDefault="00DB55B3" w:rsidP="00601660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DB55B3">
        <w:rPr>
          <w:color w:val="000000"/>
          <w:sz w:val="28"/>
          <w:szCs w:val="28"/>
        </w:rPr>
        <w:t>Различают сжатые и сжиженные горючие газы.</w:t>
      </w:r>
    </w:p>
    <w:p w:rsidR="00DB55B3" w:rsidRPr="00E14AC9" w:rsidRDefault="00DB55B3" w:rsidP="00DB55B3">
      <w:pPr>
        <w:shd w:val="clear" w:color="auto" w:fill="FFFFFF"/>
        <w:autoSpaceDE w:val="0"/>
        <w:autoSpaceDN w:val="0"/>
        <w:adjustRightInd w:val="0"/>
        <w:ind w:firstLine="540"/>
      </w:pPr>
    </w:p>
    <w:p w:rsidR="00DB55B3" w:rsidRPr="00DB55B3" w:rsidRDefault="00DB55B3" w:rsidP="00DB55B3">
      <w:pPr>
        <w:spacing w:line="360" w:lineRule="auto"/>
        <w:rPr>
          <w:b/>
          <w:sz w:val="28"/>
          <w:szCs w:val="28"/>
        </w:rPr>
      </w:pPr>
      <w:r w:rsidRPr="00DB55B3">
        <w:rPr>
          <w:b/>
          <w:sz w:val="28"/>
          <w:szCs w:val="28"/>
        </w:rPr>
        <w:t>2. Сжиженные нефтяные (СНГ) газы, их преимущества и недостатки по сравнению с бензином.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Основными компонентами сжиженных газов (современного топлива для двигателей) являются пропан С</w:t>
      </w:r>
      <w:r w:rsidRPr="00DB55B3">
        <w:rPr>
          <w:sz w:val="28"/>
          <w:szCs w:val="28"/>
          <w:vertAlign w:val="subscript"/>
        </w:rPr>
        <w:t>3</w:t>
      </w:r>
      <w:r w:rsidRPr="00DB55B3">
        <w:rPr>
          <w:sz w:val="28"/>
          <w:szCs w:val="28"/>
        </w:rPr>
        <w:t>Н</w:t>
      </w:r>
      <w:r w:rsidRPr="00DB55B3">
        <w:rPr>
          <w:sz w:val="28"/>
          <w:szCs w:val="28"/>
          <w:vertAlign w:val="subscript"/>
        </w:rPr>
        <w:t>8</w:t>
      </w:r>
      <w:r w:rsidRPr="00DB55B3">
        <w:rPr>
          <w:sz w:val="28"/>
          <w:szCs w:val="28"/>
        </w:rPr>
        <w:t>, бутан С</w:t>
      </w:r>
      <w:r w:rsidRPr="00DB55B3">
        <w:rPr>
          <w:sz w:val="28"/>
          <w:szCs w:val="28"/>
          <w:vertAlign w:val="subscript"/>
        </w:rPr>
        <w:t>4</w:t>
      </w:r>
      <w:r w:rsidRPr="00DB55B3">
        <w:rPr>
          <w:sz w:val="28"/>
          <w:szCs w:val="28"/>
        </w:rPr>
        <w:t>Н</w:t>
      </w:r>
      <w:r w:rsidRPr="00DB55B3">
        <w:rPr>
          <w:sz w:val="28"/>
          <w:szCs w:val="28"/>
          <w:vertAlign w:val="subscript"/>
        </w:rPr>
        <w:t>10</w:t>
      </w:r>
      <w:r w:rsidRPr="00DB55B3">
        <w:rPr>
          <w:sz w:val="28"/>
          <w:szCs w:val="28"/>
        </w:rPr>
        <w:t xml:space="preserve"> и их смеси. Получают эти углеводороды из газов, сопутствующих неф</w:t>
      </w:r>
      <w:r w:rsidRPr="00DB55B3">
        <w:rPr>
          <w:sz w:val="28"/>
          <w:szCs w:val="28"/>
        </w:rPr>
        <w:softHyphen/>
        <w:t>ти, при бурении скважин и из газообразных фракций, образу</w:t>
      </w:r>
      <w:r w:rsidRPr="00DB55B3">
        <w:rPr>
          <w:sz w:val="28"/>
          <w:szCs w:val="28"/>
        </w:rPr>
        <w:softHyphen/>
        <w:t>ющихся при различных видах переработки нефтепродуктов и ка</w:t>
      </w:r>
      <w:r w:rsidRPr="00DB55B3">
        <w:rPr>
          <w:sz w:val="28"/>
          <w:szCs w:val="28"/>
        </w:rPr>
        <w:softHyphen/>
        <w:t>менного угля.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Критические температуры пропана (97 °С) и бутана (126°С) значительно выше обычных температур окружающей среды, по</w:t>
      </w:r>
      <w:r w:rsidRPr="00DB55B3">
        <w:rPr>
          <w:sz w:val="28"/>
          <w:szCs w:val="28"/>
        </w:rPr>
        <w:softHyphen/>
        <w:t>этому эти углеводороды при небольшом давлении (без охлажде</w:t>
      </w:r>
      <w:r w:rsidRPr="00DB55B3">
        <w:rPr>
          <w:sz w:val="28"/>
          <w:szCs w:val="28"/>
        </w:rPr>
        <w:softHyphen/>
        <w:t>ния) переходят в жидкое состояние. При 20 ˚С пропан сжижается под давлением 0,716 МПа, а бутан — под давлением 0,103 МПа, т. е. газобаллонные установки для производства сжиженного газа являются установками среднего давления.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Хранят сжиженные газы в баллонах емкостью 250 л (162...225 л газа обеспечивают запас хода автомобиля до 500 км), рассчитанных на рабочее давление 1,6 МПа. В таких условиях даже чистый пропан находится в жидком виде, что позволяет эксплуатировать автомо</w:t>
      </w:r>
      <w:r w:rsidRPr="00DB55B3">
        <w:rPr>
          <w:sz w:val="28"/>
          <w:szCs w:val="28"/>
        </w:rPr>
        <w:softHyphen/>
        <w:t xml:space="preserve">били на сжиженных </w:t>
      </w:r>
      <w:r w:rsidRPr="00DB55B3">
        <w:rPr>
          <w:sz w:val="28"/>
          <w:szCs w:val="28"/>
        </w:rPr>
        <w:lastRenderedPageBreak/>
        <w:t>нефтяных газах (СНГ) круглогодично (кроме южных районов в летнее время, где температура выше 48,5 °С).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На рис. 4.1 приведена схема автомобильного баллона для сжи</w:t>
      </w:r>
      <w:r w:rsidRPr="00DB55B3">
        <w:rPr>
          <w:sz w:val="28"/>
          <w:szCs w:val="28"/>
        </w:rPr>
        <w:softHyphen/>
        <w:t>женного газа.</w:t>
      </w:r>
    </w:p>
    <w:p w:rsidR="00DB55B3" w:rsidRPr="00DB55B3" w:rsidRDefault="00DB55B3" w:rsidP="00DB55B3">
      <w:pPr>
        <w:framePr w:h="3149" w:hSpace="10080" w:vSpace="58" w:wrap="notBeside" w:vAnchor="text" w:hAnchor="page" w:x="3655" w:y="179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55B3">
        <w:rPr>
          <w:noProof/>
          <w:sz w:val="28"/>
          <w:szCs w:val="28"/>
        </w:rPr>
        <w:drawing>
          <wp:inline distT="0" distB="0" distL="0" distR="0">
            <wp:extent cx="3257550" cy="1981200"/>
            <wp:effectExtent l="1905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B3" w:rsidRPr="00DB55B3" w:rsidRDefault="00DB55B3" w:rsidP="00DB55B3">
      <w:pPr>
        <w:ind w:firstLine="540"/>
        <w:jc w:val="both"/>
        <w:rPr>
          <w:color w:val="000000"/>
          <w:sz w:val="28"/>
          <w:szCs w:val="28"/>
        </w:rPr>
      </w:pPr>
      <w:r w:rsidRPr="00DB55B3">
        <w:rPr>
          <w:sz w:val="28"/>
          <w:szCs w:val="28"/>
        </w:rPr>
        <w:t>Октановое число пропана 105, а нормального бутана и изобута</w:t>
      </w:r>
      <w:r w:rsidRPr="00DB55B3">
        <w:rPr>
          <w:sz w:val="28"/>
          <w:szCs w:val="28"/>
        </w:rPr>
        <w:softHyphen/>
        <w:t>на 94. Плотность сжиженных газов составляет 510... 580 кг/м</w:t>
      </w:r>
      <w:r w:rsidRPr="00DB55B3">
        <w:rPr>
          <w:sz w:val="28"/>
          <w:szCs w:val="28"/>
          <w:vertAlign w:val="superscript"/>
        </w:rPr>
        <w:t>3</w:t>
      </w:r>
      <w:r w:rsidRPr="00DB55B3">
        <w:rPr>
          <w:sz w:val="28"/>
          <w:szCs w:val="28"/>
        </w:rPr>
        <w:t>, т.е. они почти в два раза легче воды. Вязкость газов очень мала, что облегчает транспортирование их по трубопроводам. Коэффициент объемного расширения СНГ очень велик, т. е. при повышении на</w:t>
      </w:r>
      <w:r w:rsidRPr="00DB55B3">
        <w:rPr>
          <w:sz w:val="28"/>
          <w:szCs w:val="28"/>
        </w:rPr>
        <w:softHyphen/>
        <w:t>ружной температуры они значительно расширяются, поэтому при заполнении резервуаров необходимо оставлять свободное простран</w:t>
      </w:r>
      <w:r w:rsidRPr="00DB55B3">
        <w:rPr>
          <w:sz w:val="28"/>
          <w:szCs w:val="28"/>
        </w:rPr>
        <w:softHyphen/>
        <w:t>ство (примерно 15 % емкости). В нормальном</w:t>
      </w:r>
      <w:r w:rsidRPr="00DB55B3">
        <w:rPr>
          <w:color w:val="000000"/>
          <w:sz w:val="28"/>
          <w:szCs w:val="28"/>
        </w:rPr>
        <w:t xml:space="preserve"> состоянии СНГ не</w:t>
      </w:r>
      <w:r w:rsidRPr="00DB55B3">
        <w:rPr>
          <w:color w:val="000000"/>
          <w:sz w:val="28"/>
          <w:szCs w:val="28"/>
        </w:rPr>
        <w:softHyphen/>
        <w:t>ядовиты и не имеют запаха.</w:t>
      </w:r>
    </w:p>
    <w:p w:rsidR="00DB55B3" w:rsidRDefault="00DB55B3" w:rsidP="00DB55B3">
      <w:pPr>
        <w:ind w:firstLine="540"/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DB55B3">
        <w:rPr>
          <w:color w:val="000000"/>
        </w:rPr>
        <w:t>Рис. 4.1. Схема автомобильного баллона для сжиженного газа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B55B3">
        <w:rPr>
          <w:color w:val="000000"/>
        </w:rPr>
        <w:t xml:space="preserve">1 — предохранительный клапан, </w:t>
      </w:r>
      <w:r w:rsidRPr="00DB55B3">
        <w:rPr>
          <w:i/>
          <w:iCs/>
          <w:color w:val="000000"/>
        </w:rPr>
        <w:t xml:space="preserve">2 — </w:t>
      </w:r>
      <w:r w:rsidRPr="00DB55B3">
        <w:rPr>
          <w:color w:val="000000"/>
        </w:rPr>
        <w:t xml:space="preserve">указатель уровня жидкой фазы, </w:t>
      </w:r>
      <w:r w:rsidRPr="00DB55B3">
        <w:rPr>
          <w:i/>
          <w:iCs/>
          <w:color w:val="000000"/>
        </w:rPr>
        <w:t xml:space="preserve">3 — </w:t>
      </w:r>
      <w:r w:rsidRPr="00DB55B3">
        <w:rPr>
          <w:color w:val="000000"/>
        </w:rPr>
        <w:t>напол</w:t>
      </w:r>
      <w:r w:rsidRPr="00DB55B3">
        <w:rPr>
          <w:color w:val="000000"/>
        </w:rPr>
        <w:softHyphen/>
        <w:t xml:space="preserve">нительный клапан, </w:t>
      </w:r>
      <w:r w:rsidRPr="00DB55B3">
        <w:rPr>
          <w:i/>
          <w:iCs/>
          <w:color w:val="000000"/>
        </w:rPr>
        <w:t xml:space="preserve">4 — </w:t>
      </w:r>
      <w:r w:rsidRPr="00DB55B3">
        <w:rPr>
          <w:color w:val="000000"/>
        </w:rPr>
        <w:t xml:space="preserve">паровая фаза, 5 — расходный вентиль для паровой фазы, </w:t>
      </w:r>
      <w:r w:rsidRPr="00DB55B3">
        <w:rPr>
          <w:i/>
          <w:iCs/>
          <w:color w:val="000000"/>
        </w:rPr>
        <w:t xml:space="preserve">6 — </w:t>
      </w:r>
      <w:r w:rsidRPr="00DB55B3">
        <w:rPr>
          <w:color w:val="000000"/>
        </w:rPr>
        <w:t xml:space="preserve">расходный вентиль для жидкой фазы, 7 — стенка баллона, </w:t>
      </w:r>
      <w:r w:rsidRPr="00DB55B3">
        <w:rPr>
          <w:i/>
          <w:iCs/>
          <w:color w:val="000000"/>
        </w:rPr>
        <w:t xml:space="preserve">8 — </w:t>
      </w:r>
      <w:r w:rsidRPr="00DB55B3">
        <w:rPr>
          <w:color w:val="000000"/>
        </w:rPr>
        <w:t xml:space="preserve">спускная пробка, </w:t>
      </w:r>
      <w:r w:rsidRPr="00DB55B3">
        <w:rPr>
          <w:i/>
          <w:iCs/>
          <w:color w:val="000000"/>
        </w:rPr>
        <w:t xml:space="preserve">9 </w:t>
      </w:r>
      <w:r w:rsidRPr="00DB55B3">
        <w:rPr>
          <w:color w:val="000000"/>
        </w:rPr>
        <w:t>— жидкая фаза</w:t>
      </w:r>
    </w:p>
    <w:p w:rsidR="00DB55B3" w:rsidRPr="007B1122" w:rsidRDefault="00DB55B3" w:rsidP="00DB55B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СНГ вдвое дешевле бензина и при этом обеспечивают до 10...20% экономии энергии, т.е для автомобиля, расходующего на 100 км пробега 15л высокооктанового бензина, достаточно 13 л СНГ, а для автомобиля с расходом 11л бензина на 100 км доста</w:t>
      </w:r>
      <w:r w:rsidRPr="00DB55B3">
        <w:rPr>
          <w:sz w:val="28"/>
          <w:szCs w:val="28"/>
        </w:rPr>
        <w:softHyphen/>
        <w:t>точно 9,8 л СНГ.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На рис. 4.2 приведена принципиальная схема подачи СНГ.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Применение СНГ можно рассматривать как первоначальный этап перехода промышленности и транспорта в будущем на водо</w:t>
      </w:r>
      <w:r w:rsidRPr="00DB55B3">
        <w:rPr>
          <w:sz w:val="28"/>
          <w:szCs w:val="28"/>
        </w:rPr>
        <w:softHyphen/>
        <w:t>родную энергетику, так как технология их производства, хране</w:t>
      </w:r>
      <w:r w:rsidRPr="00DB55B3">
        <w:rPr>
          <w:sz w:val="28"/>
          <w:szCs w:val="28"/>
        </w:rPr>
        <w:softHyphen/>
        <w:t>ния и распределения во многом идентична.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Установлено, что при переходе транспортных дизелей на сжи</w:t>
      </w:r>
      <w:r w:rsidRPr="00DB55B3">
        <w:rPr>
          <w:sz w:val="28"/>
          <w:szCs w:val="28"/>
        </w:rPr>
        <w:softHyphen/>
        <w:t>женный газ самым рациональным является непосредственное впрыскивание в цилиндр двигателя топливной смеси, состоящей из сжиженного газа (пропан-бутана), дизельного топлива и присад</w:t>
      </w:r>
      <w:r w:rsidRPr="00DB55B3">
        <w:rPr>
          <w:sz w:val="28"/>
          <w:szCs w:val="28"/>
        </w:rPr>
        <w:softHyphen/>
        <w:t>ки, интенсифицирующей процесс горения. Этот способ требует менее сложной переделки топливоподающей аппаратуры и позволяет обеспечивать регулирование двигателя. Введенное в состав бутан</w:t>
      </w:r>
      <w:r w:rsidRPr="00DB55B3">
        <w:rPr>
          <w:sz w:val="28"/>
          <w:szCs w:val="28"/>
        </w:rPr>
        <w:softHyphen/>
        <w:t>пропановой смеси некоторое количество обычного дизельного топ</w:t>
      </w:r>
      <w:r w:rsidRPr="00DB55B3">
        <w:rPr>
          <w:sz w:val="28"/>
          <w:szCs w:val="28"/>
        </w:rPr>
        <w:softHyphen/>
        <w:t xml:space="preserve">лива </w:t>
      </w:r>
      <w:r w:rsidRPr="00DB55B3">
        <w:rPr>
          <w:sz w:val="28"/>
          <w:szCs w:val="28"/>
        </w:rPr>
        <w:lastRenderedPageBreak/>
        <w:t>улучшает ее самовоспламеняемость и одновременно смазыва</w:t>
      </w:r>
      <w:r w:rsidRPr="00DB55B3">
        <w:rPr>
          <w:sz w:val="28"/>
          <w:szCs w:val="28"/>
        </w:rPr>
        <w:softHyphen/>
        <w:t>ет трущиеся детали топливной аппаратуры.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Пропан и бутан являются ценным сырьем для химической про</w:t>
      </w:r>
      <w:r w:rsidRPr="00DB55B3">
        <w:rPr>
          <w:sz w:val="28"/>
          <w:szCs w:val="28"/>
        </w:rPr>
        <w:softHyphen/>
        <w:t>мышленности, что ограничивает перспективы их широкого при</w:t>
      </w:r>
      <w:r w:rsidRPr="00DB55B3">
        <w:rPr>
          <w:sz w:val="28"/>
          <w:szCs w:val="28"/>
        </w:rPr>
        <w:softHyphen/>
        <w:t>менения на автомобильном транспорте.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ГОСТ 27578 — 87 «Газы углеводородные сжиженные для автомо</w:t>
      </w:r>
      <w:r w:rsidRPr="00DB55B3">
        <w:rPr>
          <w:sz w:val="28"/>
          <w:szCs w:val="28"/>
        </w:rPr>
        <w:softHyphen/>
        <w:t>бильного транспорта» устанавливает следующие марки СНГ: ПА — пропан автомобильный для применения в зимний период при температуре от —20° до —30 °С; ПБА — пропан-бутан автомобильный для применения при температуре не ниже —20 °С (табл. 4.1).</w:t>
      </w:r>
    </w:p>
    <w:p w:rsidR="00DB55B3" w:rsidRDefault="00DB55B3" w:rsidP="00DB55B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B55B3" w:rsidRPr="007B1122" w:rsidRDefault="00DB55B3" w:rsidP="00DB55B3">
      <w:pPr>
        <w:shd w:val="clear" w:color="auto" w:fill="FFFFFF"/>
        <w:autoSpaceDE w:val="0"/>
        <w:autoSpaceDN w:val="0"/>
        <w:adjustRightInd w:val="0"/>
      </w:pPr>
    </w:p>
    <w:p w:rsid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</w:pPr>
      <w:r>
        <w:rPr>
          <w:noProof/>
        </w:rPr>
        <w:drawing>
          <wp:inline distT="0" distB="0" distL="0" distR="0">
            <wp:extent cx="3829050" cy="1924050"/>
            <wp:effectExtent l="1905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B3" w:rsidRDefault="00DB55B3" w:rsidP="00DB55B3">
      <w:pPr>
        <w:ind w:firstLine="540"/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DB55B3">
        <w:rPr>
          <w:color w:val="000000"/>
        </w:rPr>
        <w:t>Рис 4.2. Принципиальная схема системы подачи сжиженного газа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</w:pPr>
      <w:r w:rsidRPr="00DB55B3">
        <w:rPr>
          <w:i/>
          <w:iCs/>
          <w:color w:val="000000"/>
        </w:rPr>
        <w:t xml:space="preserve">1 — </w:t>
      </w:r>
      <w:r w:rsidRPr="00DB55B3">
        <w:rPr>
          <w:color w:val="000000"/>
        </w:rPr>
        <w:t xml:space="preserve">топливный баллон, </w:t>
      </w:r>
      <w:r w:rsidRPr="00DB55B3">
        <w:rPr>
          <w:i/>
          <w:iCs/>
          <w:color w:val="000000"/>
        </w:rPr>
        <w:t xml:space="preserve">2 — </w:t>
      </w:r>
      <w:r w:rsidRPr="00DB55B3">
        <w:rPr>
          <w:color w:val="000000"/>
        </w:rPr>
        <w:t xml:space="preserve">магистральный вентиль, </w:t>
      </w:r>
      <w:r w:rsidRPr="00DB55B3">
        <w:rPr>
          <w:i/>
          <w:iCs/>
          <w:color w:val="000000"/>
        </w:rPr>
        <w:t xml:space="preserve">3 — </w:t>
      </w:r>
      <w:r w:rsidRPr="00DB55B3">
        <w:rPr>
          <w:color w:val="000000"/>
        </w:rPr>
        <w:t xml:space="preserve">испаритель, </w:t>
      </w:r>
      <w:r w:rsidRPr="00DB55B3">
        <w:rPr>
          <w:i/>
          <w:iCs/>
          <w:color w:val="000000"/>
        </w:rPr>
        <w:t xml:space="preserve">4 — </w:t>
      </w:r>
      <w:r w:rsidRPr="00DB55B3">
        <w:rPr>
          <w:color w:val="000000"/>
        </w:rPr>
        <w:t xml:space="preserve">фильтр, 5 — двухступенчатый редуктор, </w:t>
      </w:r>
      <w:r w:rsidRPr="00DB55B3">
        <w:rPr>
          <w:i/>
          <w:iCs/>
          <w:color w:val="000000"/>
        </w:rPr>
        <w:t xml:space="preserve">б — </w:t>
      </w:r>
      <w:r w:rsidRPr="00DB55B3">
        <w:rPr>
          <w:color w:val="000000"/>
        </w:rPr>
        <w:t xml:space="preserve">дозатор газа, 7 — карбюратор-смеситель, </w:t>
      </w:r>
      <w:r w:rsidRPr="00DB55B3">
        <w:rPr>
          <w:i/>
          <w:iCs/>
          <w:color w:val="000000"/>
        </w:rPr>
        <w:t xml:space="preserve">8 — </w:t>
      </w:r>
      <w:r w:rsidRPr="00DB55B3">
        <w:rPr>
          <w:color w:val="000000"/>
        </w:rPr>
        <w:t>манометры</w:t>
      </w:r>
    </w:p>
    <w:p w:rsidR="00DB55B3" w:rsidRDefault="00DB55B3" w:rsidP="00F12F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DB55B3" w:rsidRDefault="00DB55B3" w:rsidP="00F12FB3">
      <w:pPr>
        <w:rPr>
          <w:b/>
          <w:sz w:val="28"/>
          <w:szCs w:val="28"/>
        </w:rPr>
      </w:pPr>
      <w:r w:rsidRPr="00DB55B3">
        <w:rPr>
          <w:b/>
          <w:sz w:val="28"/>
          <w:szCs w:val="28"/>
        </w:rPr>
        <w:t>3. Сжатые природные (СПГ) газы, их преимущества и недостатки по сравнению с бензином.</w:t>
      </w:r>
    </w:p>
    <w:p w:rsidR="00F12FB3" w:rsidRPr="00DB55B3" w:rsidRDefault="00F12FB3" w:rsidP="00F12FB3">
      <w:pPr>
        <w:rPr>
          <w:b/>
          <w:sz w:val="28"/>
          <w:szCs w:val="28"/>
        </w:rPr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Большое значение имеют осуществляемые в нашей стране меры по улучшению структуры топливно-энергетического баланса, сни</w:t>
      </w:r>
      <w:r w:rsidRPr="00DB55B3">
        <w:rPr>
          <w:sz w:val="28"/>
          <w:szCs w:val="28"/>
        </w:rPr>
        <w:softHyphen/>
        <w:t>жению в нем доли нефти.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Одной из крупномасштабных задач является расширение ис</w:t>
      </w:r>
      <w:r w:rsidRPr="00DB55B3">
        <w:rPr>
          <w:sz w:val="28"/>
          <w:szCs w:val="28"/>
        </w:rPr>
        <w:softHyphen/>
        <w:t>пользования в народном хозяйстве сжатого (компрессированно</w:t>
      </w:r>
      <w:r w:rsidRPr="00DB55B3">
        <w:rPr>
          <w:sz w:val="28"/>
          <w:szCs w:val="28"/>
        </w:rPr>
        <w:softHyphen/>
        <w:t>го) природного газа (КПГ) в качестве моторного топлива, что помимо экономических соображений (нефтесберегающий фактор) диктуется потребностью оздоровления воздушной среды, особен</w:t>
      </w:r>
      <w:r w:rsidRPr="00DB55B3">
        <w:rPr>
          <w:sz w:val="28"/>
          <w:szCs w:val="28"/>
        </w:rPr>
        <w:softHyphen/>
        <w:t>но в крупных городах, так как газ является среди углеводородных топлив наиболее экологически чистым видом горючего.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Природный топливный сжатый газ получают из горючего при</w:t>
      </w:r>
      <w:r w:rsidRPr="00DB55B3">
        <w:rPr>
          <w:sz w:val="28"/>
          <w:szCs w:val="28"/>
        </w:rPr>
        <w:softHyphen/>
        <w:t>родного газа, транспортируемого по магистральным газопроводам или городским газовым сетям, компрессированием и удалением примесей по технологии, не допускающей изменения компонент</w:t>
      </w:r>
      <w:r w:rsidRPr="00DB55B3">
        <w:rPr>
          <w:sz w:val="28"/>
          <w:szCs w:val="28"/>
        </w:rPr>
        <w:softHyphen/>
        <w:t>ного состава (табл. 4.4).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Природный газ состоит из метана СН</w:t>
      </w:r>
      <w:r w:rsidRPr="00DB55B3">
        <w:rPr>
          <w:sz w:val="28"/>
          <w:szCs w:val="28"/>
          <w:vertAlign w:val="subscript"/>
        </w:rPr>
        <w:t>4</w:t>
      </w:r>
      <w:r w:rsidRPr="00DB55B3">
        <w:rPr>
          <w:sz w:val="28"/>
          <w:szCs w:val="28"/>
        </w:rPr>
        <w:t>, оксида углерода СО и водорода Н</w:t>
      </w:r>
      <w:r w:rsidRPr="00DB55B3">
        <w:rPr>
          <w:sz w:val="28"/>
          <w:szCs w:val="28"/>
          <w:vertAlign w:val="subscript"/>
        </w:rPr>
        <w:t>2</w:t>
      </w:r>
      <w:r w:rsidRPr="00DB55B3">
        <w:rPr>
          <w:sz w:val="28"/>
          <w:szCs w:val="28"/>
        </w:rPr>
        <w:t>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lastRenderedPageBreak/>
        <w:t>В зависимости от месторождения содержание метана в газе мо</w:t>
      </w:r>
      <w:r w:rsidRPr="00DB55B3">
        <w:rPr>
          <w:sz w:val="28"/>
          <w:szCs w:val="28"/>
        </w:rPr>
        <w:softHyphen/>
        <w:t>жет быть в пределах 40... 82 %. Его критическая температура состав</w:t>
      </w:r>
      <w:r w:rsidRPr="00DB55B3">
        <w:rPr>
          <w:sz w:val="28"/>
          <w:szCs w:val="28"/>
        </w:rPr>
        <w:softHyphen/>
        <w:t>ляет —82 °С. Поэтому при нормальных температурах даже при вы</w:t>
      </w:r>
      <w:r w:rsidRPr="00DB55B3">
        <w:rPr>
          <w:sz w:val="28"/>
          <w:szCs w:val="28"/>
        </w:rPr>
        <w:softHyphen/>
        <w:t>соком давлении эти газы не могут быть сжижены: для этого необ</w:t>
      </w:r>
      <w:r w:rsidRPr="00DB55B3">
        <w:rPr>
          <w:sz w:val="28"/>
          <w:szCs w:val="28"/>
        </w:rPr>
        <w:softHyphen/>
        <w:t>ходимы низкие температуры.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Октановое число метана 110.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Горючие газы как моторные топлива на автомобильном транс</w:t>
      </w:r>
      <w:r w:rsidRPr="00DB55B3">
        <w:rPr>
          <w:sz w:val="28"/>
          <w:szCs w:val="28"/>
        </w:rPr>
        <w:softHyphen/>
        <w:t xml:space="preserve">порте стали применяться в нашей стране еще в 30-х годах </w:t>
      </w:r>
      <w:r w:rsidRPr="00DB55B3">
        <w:rPr>
          <w:sz w:val="28"/>
          <w:szCs w:val="28"/>
          <w:lang w:val="en-US"/>
        </w:rPr>
        <w:t>XX</w:t>
      </w:r>
      <w:r w:rsidRPr="00DB55B3">
        <w:rPr>
          <w:sz w:val="28"/>
          <w:szCs w:val="28"/>
        </w:rPr>
        <w:t xml:space="preserve"> века из-за ограниченных ресурсов бензина.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>В послевоенное время открытие и освоение месторождений при</w:t>
      </w:r>
      <w:r w:rsidRPr="00DB55B3">
        <w:rPr>
          <w:sz w:val="28"/>
          <w:szCs w:val="28"/>
        </w:rPr>
        <w:softHyphen/>
        <w:t>родного газа позволило увеличить использование газообразного топлива для автомобилей и к 1954 г. был освоен выпуск газобал</w:t>
      </w:r>
      <w:r w:rsidRPr="00DB55B3">
        <w:rPr>
          <w:sz w:val="28"/>
          <w:szCs w:val="28"/>
        </w:rPr>
        <w:softHyphen/>
        <w:t>лонных автомобилей ГАЗ-516; ЗИС-156; ЗИС-166 и построено 30 газонаполнительных станций.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sz w:val="28"/>
          <w:szCs w:val="28"/>
        </w:rPr>
        <w:t xml:space="preserve">Однако в 60-е годы </w:t>
      </w:r>
      <w:r w:rsidRPr="00DB55B3">
        <w:rPr>
          <w:sz w:val="28"/>
          <w:szCs w:val="28"/>
          <w:lang w:val="en-US"/>
        </w:rPr>
        <w:t>XX</w:t>
      </w:r>
      <w:r w:rsidRPr="00DB55B3">
        <w:rPr>
          <w:sz w:val="28"/>
          <w:szCs w:val="28"/>
        </w:rPr>
        <w:t xml:space="preserve"> века в связи с большим приростом до</w:t>
      </w:r>
      <w:r w:rsidRPr="00DB55B3">
        <w:rPr>
          <w:sz w:val="28"/>
          <w:szCs w:val="28"/>
        </w:rPr>
        <w:softHyphen/>
        <w:t>бычи нефти и увеличением ресурсов бензина работы эти были пре</w:t>
      </w:r>
      <w:r w:rsidRPr="00DB55B3">
        <w:rPr>
          <w:sz w:val="28"/>
          <w:szCs w:val="28"/>
        </w:rPr>
        <w:softHyphen/>
        <w:t>рваны. В настоящее время КПГ является альтернативным топли</w:t>
      </w:r>
      <w:r w:rsidRPr="00DB55B3">
        <w:rPr>
          <w:sz w:val="28"/>
          <w:szCs w:val="28"/>
        </w:rPr>
        <w:softHyphen/>
        <w:t>вом, способным покрыть возможный дефицит жидкого моторного топлива в стране. Применение его на автомобильном транспорте может обеспечить создание газобаллонных автомобилей с мощно</w:t>
      </w:r>
      <w:r w:rsidRPr="00DB55B3">
        <w:rPr>
          <w:sz w:val="28"/>
          <w:szCs w:val="28"/>
        </w:rPr>
        <w:softHyphen/>
        <w:t>стью на 30...40 % выше, чем у современных автомобилей, работа</w:t>
      </w:r>
      <w:r w:rsidRPr="00DB55B3">
        <w:rPr>
          <w:sz w:val="28"/>
          <w:szCs w:val="28"/>
        </w:rPr>
        <w:softHyphen/>
        <w:t>ющих на бензине, и эффективным КПД до 38...40 %, при одно</w:t>
      </w:r>
      <w:r w:rsidRPr="00DB55B3">
        <w:rPr>
          <w:sz w:val="28"/>
          <w:szCs w:val="28"/>
        </w:rPr>
        <w:softHyphen/>
        <w:t>временном увеличении срока службы двигателя в полтора и сро</w:t>
      </w:r>
      <w:r w:rsidRPr="00DB55B3">
        <w:rPr>
          <w:sz w:val="28"/>
          <w:szCs w:val="28"/>
        </w:rPr>
        <w:softHyphen/>
        <w:t>ков смены масла в два раза.</w:t>
      </w:r>
    </w:p>
    <w:p w:rsidR="00DB55B3" w:rsidRDefault="00DB55B3" w:rsidP="00DB55B3">
      <w:pPr>
        <w:framePr w:h="3629" w:hSpace="10080" w:vSpace="58" w:wrap="notBeside" w:vAnchor="text" w:hAnchor="page" w:x="3835" w:y="1559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486150" cy="2305050"/>
            <wp:effectExtent l="19050" t="0" r="0" b="0"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55B3">
        <w:rPr>
          <w:color w:val="000000"/>
          <w:sz w:val="28"/>
          <w:szCs w:val="28"/>
        </w:rPr>
        <w:t>Опыт эксплуатации современных отечественных автомобилей, работающих на сжатом газе, выявил ряд положительных факторов его использования: срок службы двигателя увеличивается на 50...70 %, срок службы свечей — на 30...40 %, расход масла снижа</w:t>
      </w:r>
      <w:r w:rsidRPr="00DB55B3">
        <w:rPr>
          <w:color w:val="000000"/>
          <w:sz w:val="28"/>
          <w:szCs w:val="28"/>
        </w:rPr>
        <w:softHyphen/>
        <w:t xml:space="preserve">ется благодаря </w:t>
      </w:r>
    </w:p>
    <w:p w:rsid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55B3">
        <w:rPr>
          <w:color w:val="000000"/>
          <w:sz w:val="28"/>
          <w:szCs w:val="28"/>
        </w:rPr>
        <w:t>увеличению периодичности его замены в 2...3 раза, на 30...75% уменьшается количество токсичных компонентов в отработанных газах.</w:t>
      </w:r>
    </w:p>
    <w:p w:rsidR="00DB55B3" w:rsidRPr="00AD7335" w:rsidRDefault="00DB55B3" w:rsidP="00DB55B3">
      <w:pPr>
        <w:shd w:val="clear" w:color="auto" w:fill="FFFFFF"/>
        <w:autoSpaceDE w:val="0"/>
        <w:autoSpaceDN w:val="0"/>
        <w:adjustRightInd w:val="0"/>
        <w:ind w:firstLine="540"/>
      </w:pPr>
    </w:p>
    <w:p w:rsidR="00DB55B3" w:rsidRPr="00AD7335" w:rsidRDefault="00DB55B3" w:rsidP="00DB55B3">
      <w:pPr>
        <w:shd w:val="clear" w:color="auto" w:fill="FFFFFF"/>
        <w:autoSpaceDE w:val="0"/>
        <w:autoSpaceDN w:val="0"/>
        <w:adjustRightInd w:val="0"/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</w:pPr>
      <w:r w:rsidRPr="00DB55B3">
        <w:rPr>
          <w:color w:val="000000"/>
        </w:rPr>
        <w:t>Рис. 4.3. Принципиальная схема системы подачи сжатого газа: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  <w:r w:rsidRPr="00DB55B3">
        <w:rPr>
          <w:i/>
          <w:iCs/>
          <w:color w:val="000000"/>
        </w:rPr>
        <w:t xml:space="preserve">1 </w:t>
      </w:r>
      <w:r w:rsidRPr="00DB55B3">
        <w:rPr>
          <w:color w:val="000000"/>
        </w:rPr>
        <w:t xml:space="preserve">— баллоны с газом под высоким давлением; </w:t>
      </w:r>
      <w:r w:rsidRPr="00DB55B3">
        <w:rPr>
          <w:i/>
          <w:iCs/>
          <w:color w:val="000000"/>
        </w:rPr>
        <w:t xml:space="preserve">2 — </w:t>
      </w:r>
      <w:r w:rsidRPr="00DB55B3">
        <w:rPr>
          <w:color w:val="000000"/>
        </w:rPr>
        <w:t xml:space="preserve">наполнительный вентиль; </w:t>
      </w:r>
      <w:r w:rsidRPr="00DB55B3">
        <w:rPr>
          <w:i/>
          <w:iCs/>
          <w:color w:val="000000"/>
        </w:rPr>
        <w:t xml:space="preserve">3 — </w:t>
      </w:r>
      <w:r w:rsidRPr="00DB55B3">
        <w:rPr>
          <w:color w:val="000000"/>
        </w:rPr>
        <w:t xml:space="preserve">подогреватель газа; </w:t>
      </w:r>
      <w:r w:rsidRPr="00DB55B3">
        <w:rPr>
          <w:i/>
          <w:iCs/>
          <w:color w:val="000000"/>
        </w:rPr>
        <w:t xml:space="preserve">4— </w:t>
      </w:r>
      <w:r w:rsidRPr="00DB55B3">
        <w:rPr>
          <w:color w:val="000000"/>
        </w:rPr>
        <w:t xml:space="preserve">выпускной трубопровод (глушитель); 5— манометры; </w:t>
      </w:r>
      <w:r w:rsidRPr="00DB55B3">
        <w:rPr>
          <w:i/>
          <w:iCs/>
          <w:color w:val="000000"/>
        </w:rPr>
        <w:t xml:space="preserve">6 — </w:t>
      </w:r>
      <w:r w:rsidRPr="00DB55B3">
        <w:rPr>
          <w:color w:val="000000"/>
        </w:rPr>
        <w:lastRenderedPageBreak/>
        <w:t xml:space="preserve">магистральный вентиль; 7— фильтр, </w:t>
      </w:r>
      <w:r w:rsidRPr="00DB55B3">
        <w:rPr>
          <w:i/>
          <w:iCs/>
          <w:color w:val="000000"/>
        </w:rPr>
        <w:t xml:space="preserve">8— </w:t>
      </w:r>
      <w:r w:rsidRPr="00DB55B3">
        <w:rPr>
          <w:color w:val="000000"/>
        </w:rPr>
        <w:t xml:space="preserve">редуктор; </w:t>
      </w:r>
      <w:r w:rsidRPr="00DB55B3">
        <w:rPr>
          <w:i/>
          <w:iCs/>
          <w:color w:val="000000"/>
        </w:rPr>
        <w:t xml:space="preserve">9— </w:t>
      </w:r>
      <w:r w:rsidRPr="00DB55B3">
        <w:rPr>
          <w:color w:val="000000"/>
        </w:rPr>
        <w:t xml:space="preserve">дозатор; </w:t>
      </w:r>
      <w:r w:rsidRPr="00DB55B3">
        <w:rPr>
          <w:i/>
          <w:iCs/>
          <w:color w:val="000000"/>
        </w:rPr>
        <w:t xml:space="preserve">10— </w:t>
      </w:r>
      <w:r w:rsidRPr="00DB55B3">
        <w:rPr>
          <w:color w:val="000000"/>
        </w:rPr>
        <w:t>карбюратор-смеситель</w:t>
      </w:r>
    </w:p>
    <w:p w:rsid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Вместе с тем ухудшаются некоторые эксплуатационные пока</w:t>
      </w:r>
      <w:r w:rsidRPr="00DB55B3">
        <w:rPr>
          <w:color w:val="000000"/>
          <w:sz w:val="28"/>
          <w:szCs w:val="28"/>
        </w:rPr>
        <w:softHyphen/>
        <w:t>затели автомобилей: мощность двигателя снижается на 18...20%, время разгона возрастает на 24...30%, а максимальный преодоле</w:t>
      </w:r>
      <w:r w:rsidRPr="00DB55B3">
        <w:rPr>
          <w:color w:val="000000"/>
          <w:sz w:val="28"/>
          <w:szCs w:val="28"/>
        </w:rPr>
        <w:softHyphen/>
        <w:t>ваемый угол подъема уменьшается. Из-за большой массы металли</w:t>
      </w:r>
      <w:r w:rsidRPr="00DB55B3">
        <w:rPr>
          <w:color w:val="000000"/>
          <w:sz w:val="28"/>
          <w:szCs w:val="28"/>
        </w:rPr>
        <w:softHyphen/>
        <w:t>ческих баллонов, требуемых для хранения сжатого под высоким давлением газа (330 кг для ГАЗ-53 и 800 кг для ЗИЛ-130) полезная нагрузка автомобиля снижается на 14...20 %. Возможная дальность поездки на одной заправке газа составляет 200...250 км, т.е. запас хода снижается на 30...40%. Из-за необходимости сохранения до</w:t>
      </w:r>
      <w:r w:rsidRPr="00DB55B3">
        <w:rPr>
          <w:color w:val="000000"/>
          <w:sz w:val="28"/>
          <w:szCs w:val="28"/>
        </w:rPr>
        <w:softHyphen/>
        <w:t>полнительной топливной системы трудоемкость технического об</w:t>
      </w:r>
      <w:r w:rsidRPr="00DB55B3">
        <w:rPr>
          <w:color w:val="000000"/>
          <w:sz w:val="28"/>
          <w:szCs w:val="28"/>
        </w:rPr>
        <w:softHyphen/>
        <w:t>служивания и ремонта газового автомобиля увеличивается на 7... 8 %.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Сжатый газ на борту автомобиля хранится в 4... 8 баллонах (в зави</w:t>
      </w:r>
      <w:r w:rsidRPr="00DB55B3">
        <w:rPr>
          <w:color w:val="000000"/>
          <w:sz w:val="28"/>
          <w:szCs w:val="28"/>
        </w:rPr>
        <w:softHyphen/>
        <w:t>симости от типа двигателя) вместимостью по 50 л под давлением 19,6 МПа.</w:t>
      </w:r>
    </w:p>
    <w:p w:rsidR="00DB55B3" w:rsidRP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55B3">
        <w:rPr>
          <w:color w:val="000000"/>
          <w:sz w:val="28"/>
          <w:szCs w:val="28"/>
        </w:rPr>
        <w:t>На рис. 4.3 приведена принципиальная схема системы подачи сжатого газа.</w:t>
      </w:r>
    </w:p>
    <w:p w:rsidR="00DB55B3" w:rsidRDefault="00DB55B3" w:rsidP="00DB55B3">
      <w:pPr>
        <w:shd w:val="clear" w:color="auto" w:fill="FFFFFF"/>
        <w:autoSpaceDE w:val="0"/>
        <w:autoSpaceDN w:val="0"/>
        <w:adjustRightInd w:val="0"/>
        <w:ind w:firstLine="540"/>
      </w:pPr>
    </w:p>
    <w:p w:rsidR="00F12FB3" w:rsidRPr="00F12FB3" w:rsidRDefault="00F12FB3" w:rsidP="00F12FB3">
      <w:pPr>
        <w:spacing w:line="360" w:lineRule="auto"/>
        <w:rPr>
          <w:b/>
          <w:sz w:val="28"/>
          <w:szCs w:val="28"/>
        </w:rPr>
      </w:pPr>
      <w:r w:rsidRPr="00F12FB3">
        <w:rPr>
          <w:b/>
          <w:sz w:val="28"/>
          <w:szCs w:val="28"/>
        </w:rPr>
        <w:t xml:space="preserve">4. Марки и ассортимент современных </w:t>
      </w:r>
      <w:r w:rsidRPr="00F12FB3">
        <w:rPr>
          <w:b/>
          <w:color w:val="000000"/>
          <w:sz w:val="28"/>
          <w:szCs w:val="28"/>
        </w:rPr>
        <w:t>автомобильных газовых топлив.</w:t>
      </w:r>
    </w:p>
    <w:p w:rsidR="00F12FB3" w:rsidRPr="00F12FB3" w:rsidRDefault="00F12FB3" w:rsidP="00F12FB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F12FB3">
        <w:rPr>
          <w:bCs/>
          <w:i/>
          <w:color w:val="000000"/>
          <w:sz w:val="28"/>
          <w:szCs w:val="28"/>
        </w:rPr>
        <w:t>Автомобили, работающие на СНГ</w:t>
      </w:r>
    </w:p>
    <w:p w:rsidR="00F12FB3" w:rsidRPr="00DB55B3" w:rsidRDefault="00F12F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В нашей стране для работы на сжиженном газе предназначены следующие автомобили: легковой ГАЗ-24-07; грузовые ЗИЛ-138 и ГАЗ-53-07; автобусы ГАЗ-52-07, ЛиАЗ-677г и ЛАЗ-695П.</w:t>
      </w:r>
    </w:p>
    <w:p w:rsidR="00F12FB3" w:rsidRPr="00DB55B3" w:rsidRDefault="00F12F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Характеристики основных моделей автомобилей, предназначен</w:t>
      </w:r>
      <w:r w:rsidRPr="00DB55B3">
        <w:rPr>
          <w:color w:val="000000"/>
          <w:sz w:val="28"/>
          <w:szCs w:val="28"/>
        </w:rPr>
        <w:softHyphen/>
        <w:t>ных для работы на сжиженных газах, приведены в табл. 4.2.</w:t>
      </w:r>
    </w:p>
    <w:p w:rsidR="00F12FB3" w:rsidRPr="00DB55B3" w:rsidRDefault="00F12F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Все газобаллонные автомобили имеют резервную систему пи</w:t>
      </w:r>
      <w:r w:rsidRPr="00DB55B3">
        <w:rPr>
          <w:color w:val="000000"/>
          <w:sz w:val="28"/>
          <w:szCs w:val="28"/>
        </w:rPr>
        <w:softHyphen/>
        <w:t>тания на случай отсутствия газа. При этом, ввиду увеличения сте</w:t>
      </w:r>
      <w:r w:rsidRPr="00DB55B3">
        <w:rPr>
          <w:color w:val="000000"/>
          <w:sz w:val="28"/>
          <w:szCs w:val="28"/>
        </w:rPr>
        <w:softHyphen/>
        <w:t>пени сжатия двигателей газобаллонных модификаций грузовых автомобилей и автобусов (на 1...2 единицы) их работа на товар</w:t>
      </w:r>
      <w:r w:rsidRPr="00DB55B3">
        <w:rPr>
          <w:color w:val="000000"/>
          <w:sz w:val="28"/>
          <w:szCs w:val="28"/>
        </w:rPr>
        <w:softHyphen/>
        <w:t>ном бензине А-76 допускается лишь в экстренных случаях при дви</w:t>
      </w:r>
      <w:r w:rsidRPr="00DB55B3">
        <w:rPr>
          <w:color w:val="000000"/>
          <w:sz w:val="28"/>
          <w:szCs w:val="28"/>
        </w:rPr>
        <w:softHyphen/>
        <w:t>жении с пониженными скоростями (или уменьшенной нагрузкой) на небольшие расстояния. Запас хода, грузоподъемность, топлив</w:t>
      </w:r>
      <w:r w:rsidRPr="00DB55B3">
        <w:rPr>
          <w:color w:val="000000"/>
          <w:sz w:val="28"/>
          <w:szCs w:val="28"/>
        </w:rPr>
        <w:softHyphen/>
        <w:t>ная экономичность и тягово-скоростные качества газобаллонных автомобилей находятся на уровне бензиновых моделей или отли</w:t>
      </w:r>
      <w:r w:rsidRPr="00DB55B3">
        <w:rPr>
          <w:color w:val="000000"/>
          <w:sz w:val="28"/>
          <w:szCs w:val="28"/>
        </w:rPr>
        <w:softHyphen/>
        <w:t>чаются от них незначительно.</w:t>
      </w:r>
    </w:p>
    <w:p w:rsidR="00F12FB3" w:rsidRPr="00DB55B3" w:rsidRDefault="00F12F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Вместе с тем опыт эксплуатации газобаллонных автомобилей показал ряд их преимуществ. Благодаря отсутствию жидкой фазы в топливовоздушной смеси лучше обеспечивается равномерность ее распределения по цилиндрам двигателя, исключается смывание смазки с их зеркала, а загрязнение масла и нагарообразование значительно снижаются. В результате ресурс работы двигателя, его межремонтный пробег возрастают в 1,4...2 раза, а периодичность смены моторного масла в 2... 2,5 раза.</w:t>
      </w:r>
    </w:p>
    <w:p w:rsidR="00F12FB3" w:rsidRPr="00DB55B3" w:rsidRDefault="00F12F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Однако из-за большей сложности газобаллонной системы пи</w:t>
      </w:r>
      <w:r w:rsidRPr="00DB55B3">
        <w:rPr>
          <w:color w:val="000000"/>
          <w:sz w:val="28"/>
          <w:szCs w:val="28"/>
        </w:rPr>
        <w:softHyphen/>
        <w:t>тания трудоемкость ее технического обслуживания и ремонта воз</w:t>
      </w:r>
      <w:r w:rsidRPr="00DB55B3">
        <w:rPr>
          <w:color w:val="000000"/>
          <w:sz w:val="28"/>
          <w:szCs w:val="28"/>
        </w:rPr>
        <w:softHyphen/>
        <w:t>растает на 3... 5 %. Кроме того, из-за худших пусковых свойств сжи</w:t>
      </w:r>
      <w:r w:rsidRPr="00DB55B3">
        <w:rPr>
          <w:color w:val="000000"/>
          <w:sz w:val="28"/>
          <w:szCs w:val="28"/>
        </w:rPr>
        <w:softHyphen/>
        <w:t>женных газов надежный пуск холодного двигателя возможен толь</w:t>
      </w:r>
      <w:r w:rsidRPr="00DB55B3">
        <w:rPr>
          <w:color w:val="000000"/>
          <w:sz w:val="28"/>
          <w:szCs w:val="28"/>
        </w:rPr>
        <w:softHyphen/>
        <w:t xml:space="preserve">ко при температуре наружного </w:t>
      </w:r>
      <w:r w:rsidRPr="00DB55B3">
        <w:rPr>
          <w:color w:val="000000"/>
          <w:sz w:val="28"/>
          <w:szCs w:val="28"/>
        </w:rPr>
        <w:lastRenderedPageBreak/>
        <w:t>воздуха до —5...—7°С. При более низких температурах требуется его тепловая подготовка, т. е. подо</w:t>
      </w:r>
      <w:r w:rsidRPr="00DB55B3">
        <w:rPr>
          <w:color w:val="000000"/>
          <w:sz w:val="28"/>
          <w:szCs w:val="28"/>
        </w:rPr>
        <w:softHyphen/>
        <w:t>грев с помощью газовых инфракрасных излучателей, горячего воз</w:t>
      </w:r>
      <w:r w:rsidRPr="00DB55B3">
        <w:rPr>
          <w:color w:val="000000"/>
          <w:sz w:val="28"/>
          <w:szCs w:val="28"/>
        </w:rPr>
        <w:softHyphen/>
        <w:t>духа и др. Допускается также запуск двигателя на резервном бензи</w:t>
      </w:r>
      <w:r w:rsidRPr="00DB55B3">
        <w:rPr>
          <w:color w:val="000000"/>
          <w:sz w:val="28"/>
          <w:szCs w:val="28"/>
        </w:rPr>
        <w:softHyphen/>
        <w:t>не с переводом после прогрева на газовое топливо.</w:t>
      </w:r>
    </w:p>
    <w:p w:rsidR="00F12FB3" w:rsidRPr="00DB55B3" w:rsidRDefault="00F12F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55B3">
        <w:rPr>
          <w:color w:val="000000"/>
          <w:sz w:val="28"/>
          <w:szCs w:val="28"/>
        </w:rPr>
        <w:t>Эксплуатирующиеся в нашей стране газобаллонные автотранс</w:t>
      </w:r>
      <w:r w:rsidRPr="00DB55B3">
        <w:rPr>
          <w:color w:val="000000"/>
          <w:sz w:val="28"/>
          <w:szCs w:val="28"/>
        </w:rPr>
        <w:softHyphen/>
        <w:t>портные средства имеют меньшую грузоподъемность, большую теплонапряженность деталей двигателя, а также более высокие отпускную стоимость и трудоемкость обслуживания по сравнению с базовыми автомобилями.</w:t>
      </w:r>
    </w:p>
    <w:p w:rsidR="00F12FB3" w:rsidRPr="00AD7335" w:rsidRDefault="00F12FB3" w:rsidP="00DB55B3">
      <w:pPr>
        <w:shd w:val="clear" w:color="auto" w:fill="FFFFFF"/>
        <w:autoSpaceDE w:val="0"/>
        <w:autoSpaceDN w:val="0"/>
        <w:adjustRightInd w:val="0"/>
        <w:ind w:firstLine="540"/>
      </w:pPr>
    </w:p>
    <w:p w:rsidR="00DB55B3" w:rsidRPr="00F12FB3" w:rsidRDefault="00DB55B3" w:rsidP="00DB55B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F12FB3">
        <w:rPr>
          <w:bCs/>
          <w:i/>
          <w:color w:val="000000"/>
          <w:sz w:val="28"/>
          <w:szCs w:val="28"/>
        </w:rPr>
        <w:t>Автомобили, работающие на сжатом природном газе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В нашей стране для работы на сжатом газе предназначены сле</w:t>
      </w:r>
      <w:r w:rsidRPr="00F12FB3">
        <w:rPr>
          <w:color w:val="000000"/>
          <w:sz w:val="28"/>
          <w:szCs w:val="28"/>
        </w:rPr>
        <w:softHyphen/>
        <w:t>дующие автомобили: грузовые ЗИЛ-138А, ГАЗ-52-27, ГАЗ-52-28, ГАЗ-53-27, КамАЗ-53208, КамАЗ-55118; автобус ЛАЗ-695НГ и легковой ГАЗ-24-27.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Характеристики автомобилей, работающих на сжатом природ</w:t>
      </w:r>
      <w:r w:rsidRPr="00F12FB3">
        <w:rPr>
          <w:color w:val="000000"/>
          <w:sz w:val="28"/>
          <w:szCs w:val="28"/>
        </w:rPr>
        <w:softHyphen/>
        <w:t>ном газе, приведены в табл. 4.5.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Установка газовой аппаратуры повышает затраты на изготовле</w:t>
      </w:r>
      <w:r w:rsidRPr="00F12FB3">
        <w:rPr>
          <w:color w:val="000000"/>
          <w:sz w:val="28"/>
          <w:szCs w:val="28"/>
        </w:rPr>
        <w:softHyphen/>
        <w:t>ние автомобилей на 20...26 %, также газ предъявляет очень высо</w:t>
      </w:r>
      <w:r w:rsidRPr="00F12FB3">
        <w:rPr>
          <w:color w:val="000000"/>
          <w:sz w:val="28"/>
          <w:szCs w:val="28"/>
        </w:rPr>
        <w:softHyphen/>
        <w:t>кие требования к обеспечению пожаро- и взрывобезопасности.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Использование автомобильного транспорта на газообразном топ</w:t>
      </w:r>
      <w:r w:rsidRPr="00F12FB3">
        <w:rPr>
          <w:color w:val="000000"/>
          <w:sz w:val="28"/>
          <w:szCs w:val="28"/>
        </w:rPr>
        <w:softHyphen/>
        <w:t>ливе требует создания в стране разветвленной сети газозаправочных станций, поэтому было намечено построить непосредственно в автохозяйствах несколько сотен малогабаритных контейнерных станций производительностью 75 заправок в сутки.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Интерес к использованию природного газа на транспорте за рубежом резко возрос в период мирового энергетического кризиса. Программы замены традиционного моторного топлива природным и нефтяным газами реализуются в США, Италии, Франции, Ав</w:t>
      </w:r>
      <w:r w:rsidRPr="00F12FB3">
        <w:rPr>
          <w:color w:val="000000"/>
          <w:sz w:val="28"/>
          <w:szCs w:val="28"/>
        </w:rPr>
        <w:softHyphen/>
        <w:t>стралии, Бразилии, Аргентине и других странах.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12FB3">
        <w:rPr>
          <w:color w:val="000000"/>
          <w:sz w:val="28"/>
          <w:szCs w:val="28"/>
        </w:rPr>
        <w:t>В последние годы в ряде стран возобновился интерес к газоге</w:t>
      </w:r>
      <w:r w:rsidRPr="00F12FB3">
        <w:rPr>
          <w:color w:val="000000"/>
          <w:sz w:val="28"/>
          <w:szCs w:val="28"/>
        </w:rPr>
        <w:softHyphen/>
        <w:t>нераторным автомобилям, двигатель которых работает на продук</w:t>
      </w:r>
      <w:r w:rsidRPr="00F12FB3">
        <w:rPr>
          <w:color w:val="000000"/>
          <w:sz w:val="28"/>
          <w:szCs w:val="28"/>
        </w:rPr>
        <w:softHyphen/>
        <w:t>тах газификации твердого топлива, получаемых в специальном устройстве — газогенераторе.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При газификации твердого топлива получают оксид углерода, являющийся основным топливным газом. Кроме того, в продуктах газификации содержатся водород, метан и другие горючие газы.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Следует отметить, что в результате применения генераторного газа, получаемого из различных видов твердого топлива, даже при повышении степени сжатия мощность двигателя снижается на 15...30% по сравнению с работой его на бензине.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В нашей стране серийно выпускались газогенераторные автомо</w:t>
      </w:r>
      <w:r w:rsidRPr="00F12FB3">
        <w:rPr>
          <w:color w:val="000000"/>
          <w:sz w:val="28"/>
          <w:szCs w:val="28"/>
        </w:rPr>
        <w:softHyphen/>
        <w:t>били ГАЗ-42 и ЗИС-21, имевшие массу снаряженной газогенера</w:t>
      </w:r>
      <w:r w:rsidRPr="00F12FB3">
        <w:rPr>
          <w:color w:val="000000"/>
          <w:sz w:val="28"/>
          <w:szCs w:val="28"/>
        </w:rPr>
        <w:softHyphen/>
        <w:t>торной установки соответственно 360 и 600 кг.</w:t>
      </w:r>
    </w:p>
    <w:p w:rsidR="00DB55B3" w:rsidRPr="00F12FB3" w:rsidRDefault="00DB55B3" w:rsidP="00F12F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FB3">
        <w:rPr>
          <w:color w:val="000000"/>
          <w:sz w:val="28"/>
          <w:szCs w:val="28"/>
        </w:rPr>
        <w:t>При всех недостатках газогенераторных автомобилей — слож</w:t>
      </w:r>
      <w:r w:rsidRPr="00F12FB3">
        <w:rPr>
          <w:color w:val="000000"/>
          <w:sz w:val="28"/>
          <w:szCs w:val="28"/>
        </w:rPr>
        <w:softHyphen/>
        <w:t>ность эксплуатации, снижение мощности двигателя и грузоподъ</w:t>
      </w:r>
      <w:r w:rsidRPr="00F12FB3">
        <w:rPr>
          <w:color w:val="000000"/>
          <w:sz w:val="28"/>
          <w:szCs w:val="28"/>
        </w:rPr>
        <w:softHyphen/>
        <w:t xml:space="preserve">емности, они </w:t>
      </w:r>
      <w:r w:rsidRPr="00F12FB3">
        <w:rPr>
          <w:color w:val="000000"/>
          <w:sz w:val="28"/>
          <w:szCs w:val="28"/>
        </w:rPr>
        <w:lastRenderedPageBreak/>
        <w:t>обладают одним бесспорным преимуществом — воз</w:t>
      </w:r>
      <w:r w:rsidRPr="00F12FB3">
        <w:rPr>
          <w:color w:val="000000"/>
          <w:sz w:val="28"/>
          <w:szCs w:val="28"/>
        </w:rPr>
        <w:softHyphen/>
        <w:t>можностью работы на доступном и дешевом твердом топливе.</w:t>
      </w:r>
    </w:p>
    <w:p w:rsidR="00495BE0" w:rsidRDefault="00495BE0" w:rsidP="00044214">
      <w:pPr>
        <w:spacing w:line="360" w:lineRule="auto"/>
        <w:rPr>
          <w:sz w:val="28"/>
          <w:szCs w:val="28"/>
        </w:rPr>
      </w:pPr>
    </w:p>
    <w:p w:rsidR="00601660" w:rsidRPr="005B114A" w:rsidRDefault="00601660" w:rsidP="00601660">
      <w:pPr>
        <w:spacing w:before="100" w:beforeAutospacing="1" w:after="100" w:afterAutospacing="1"/>
      </w:pPr>
      <w:r>
        <w:t>***********************************************</w:t>
      </w:r>
      <w:r w:rsidR="000329A0">
        <w:t>******************************</w:t>
      </w:r>
    </w:p>
    <w:p w:rsidR="00601660" w:rsidRDefault="00601660" w:rsidP="00601660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601660" w:rsidRDefault="00601660" w:rsidP="00601660">
      <w:pPr>
        <w:spacing w:line="360" w:lineRule="auto"/>
        <w:jc w:val="both"/>
        <w:rPr>
          <w:sz w:val="28"/>
          <w:szCs w:val="28"/>
        </w:rPr>
      </w:pPr>
      <w:r w:rsidRPr="008424C2">
        <w:rPr>
          <w:sz w:val="28"/>
          <w:szCs w:val="28"/>
        </w:rPr>
        <w:t>1.</w:t>
      </w:r>
      <w:r w:rsidR="002A7A5B" w:rsidRPr="002A7A5B">
        <w:rPr>
          <w:color w:val="000000"/>
          <w:sz w:val="28"/>
          <w:szCs w:val="28"/>
          <w:lang w:val="uk-UA"/>
        </w:rPr>
        <w:t xml:space="preserve"> </w:t>
      </w:r>
      <w:r w:rsidR="002A7A5B" w:rsidRPr="00044214">
        <w:rPr>
          <w:color w:val="000000"/>
          <w:sz w:val="28"/>
          <w:szCs w:val="28"/>
          <w:lang w:val="uk-UA"/>
        </w:rPr>
        <w:t>К</w:t>
      </w:r>
      <w:r w:rsidR="002A7A5B">
        <w:rPr>
          <w:color w:val="000000"/>
          <w:sz w:val="28"/>
          <w:szCs w:val="28"/>
          <w:lang w:val="uk-UA"/>
        </w:rPr>
        <w:t>ак к</w:t>
      </w:r>
      <w:r w:rsidR="002A7A5B" w:rsidRPr="00044214">
        <w:rPr>
          <w:color w:val="000000"/>
          <w:sz w:val="28"/>
          <w:szCs w:val="28"/>
          <w:lang w:val="uk-UA"/>
        </w:rPr>
        <w:t>лассифи</w:t>
      </w:r>
      <w:r w:rsidR="002A7A5B">
        <w:rPr>
          <w:color w:val="000000"/>
          <w:sz w:val="28"/>
          <w:szCs w:val="28"/>
          <w:lang w:val="uk-UA"/>
        </w:rPr>
        <w:t>цируются</w:t>
      </w:r>
      <w:r w:rsidR="002A7A5B" w:rsidRPr="00044214">
        <w:rPr>
          <w:color w:val="000000"/>
          <w:sz w:val="28"/>
          <w:szCs w:val="28"/>
          <w:lang w:val="uk-UA"/>
        </w:rPr>
        <w:t xml:space="preserve"> </w:t>
      </w:r>
      <w:r w:rsidR="002A7A5B">
        <w:rPr>
          <w:color w:val="000000"/>
          <w:sz w:val="28"/>
          <w:szCs w:val="28"/>
          <w:lang w:val="uk-UA"/>
        </w:rPr>
        <w:t xml:space="preserve"> </w:t>
      </w:r>
      <w:r w:rsidR="002A7A5B" w:rsidRPr="00044214">
        <w:rPr>
          <w:color w:val="000000"/>
          <w:sz w:val="28"/>
          <w:szCs w:val="28"/>
          <w:lang w:val="uk-UA"/>
        </w:rPr>
        <w:t>автомобильны</w:t>
      </w:r>
      <w:r w:rsidR="002A7A5B">
        <w:rPr>
          <w:color w:val="000000"/>
          <w:sz w:val="28"/>
          <w:szCs w:val="28"/>
          <w:lang w:val="uk-UA"/>
        </w:rPr>
        <w:t xml:space="preserve">е </w:t>
      </w:r>
      <w:r w:rsidR="002A7A5B" w:rsidRPr="00044214">
        <w:rPr>
          <w:color w:val="000000"/>
          <w:sz w:val="28"/>
          <w:szCs w:val="28"/>
          <w:lang w:val="uk-UA"/>
        </w:rPr>
        <w:t xml:space="preserve"> газовы</w:t>
      </w:r>
      <w:r w:rsidR="002A7A5B">
        <w:rPr>
          <w:color w:val="000000"/>
          <w:sz w:val="28"/>
          <w:szCs w:val="28"/>
          <w:lang w:val="uk-UA"/>
        </w:rPr>
        <w:t>е</w:t>
      </w:r>
      <w:r w:rsidR="002A7A5B" w:rsidRPr="00044214">
        <w:rPr>
          <w:color w:val="000000"/>
          <w:sz w:val="28"/>
          <w:szCs w:val="28"/>
          <w:lang w:val="uk-UA"/>
        </w:rPr>
        <w:t xml:space="preserve"> </w:t>
      </w:r>
      <w:r w:rsidR="002A7A5B">
        <w:rPr>
          <w:color w:val="000000"/>
          <w:sz w:val="28"/>
          <w:szCs w:val="28"/>
          <w:lang w:val="uk-UA"/>
        </w:rPr>
        <w:t xml:space="preserve"> </w:t>
      </w:r>
      <w:r w:rsidR="002A7A5B" w:rsidRPr="00044214">
        <w:rPr>
          <w:color w:val="000000"/>
          <w:sz w:val="28"/>
          <w:szCs w:val="28"/>
          <w:lang w:val="uk-UA"/>
        </w:rPr>
        <w:t>топлив</w:t>
      </w:r>
      <w:r w:rsidR="002A7A5B">
        <w:rPr>
          <w:color w:val="000000"/>
          <w:sz w:val="28"/>
          <w:szCs w:val="28"/>
          <w:lang w:val="uk-UA"/>
        </w:rPr>
        <w:t>а</w:t>
      </w:r>
      <w:r w:rsidR="002A7A5B">
        <w:rPr>
          <w:sz w:val="28"/>
          <w:szCs w:val="28"/>
        </w:rPr>
        <w:t>?</w:t>
      </w:r>
    </w:p>
    <w:p w:rsidR="00601660" w:rsidRDefault="00601660" w:rsidP="006016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5C88" w:rsidRPr="00D15C88">
        <w:rPr>
          <w:sz w:val="28"/>
          <w:szCs w:val="28"/>
        </w:rPr>
        <w:t xml:space="preserve"> </w:t>
      </w:r>
      <w:r w:rsidR="00D15C88">
        <w:rPr>
          <w:sz w:val="28"/>
          <w:szCs w:val="28"/>
        </w:rPr>
        <w:t>Что такое с</w:t>
      </w:r>
      <w:r w:rsidR="00D15C88" w:rsidRPr="00044214">
        <w:rPr>
          <w:sz w:val="28"/>
          <w:szCs w:val="28"/>
        </w:rPr>
        <w:t>жиженные нефтяные (СНГ) газы</w:t>
      </w:r>
      <w:r>
        <w:rPr>
          <w:sz w:val="28"/>
          <w:szCs w:val="28"/>
        </w:rPr>
        <w:t>?</w:t>
      </w:r>
      <w:r w:rsidR="00D15C88">
        <w:rPr>
          <w:sz w:val="28"/>
          <w:szCs w:val="28"/>
        </w:rPr>
        <w:t xml:space="preserve"> Приведите марки современных автомобильных СНГ.</w:t>
      </w:r>
    </w:p>
    <w:p w:rsidR="00601660" w:rsidRDefault="00601660" w:rsidP="006016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5C88" w:rsidRPr="00D15C88">
        <w:rPr>
          <w:sz w:val="28"/>
          <w:szCs w:val="28"/>
        </w:rPr>
        <w:t xml:space="preserve"> </w:t>
      </w:r>
      <w:r w:rsidR="00D15C88">
        <w:rPr>
          <w:sz w:val="28"/>
          <w:szCs w:val="28"/>
        </w:rPr>
        <w:t>Что такое с</w:t>
      </w:r>
      <w:r w:rsidR="00D15C88" w:rsidRPr="00044214">
        <w:rPr>
          <w:sz w:val="28"/>
          <w:szCs w:val="28"/>
        </w:rPr>
        <w:t>ж</w:t>
      </w:r>
      <w:r w:rsidR="00D15C88">
        <w:rPr>
          <w:sz w:val="28"/>
          <w:szCs w:val="28"/>
        </w:rPr>
        <w:t>ат</w:t>
      </w:r>
      <w:r w:rsidR="00D15C88" w:rsidRPr="00044214">
        <w:rPr>
          <w:sz w:val="28"/>
          <w:szCs w:val="28"/>
        </w:rPr>
        <w:t xml:space="preserve">ые </w:t>
      </w:r>
      <w:r w:rsidR="00D15C88" w:rsidRPr="00D15C88">
        <w:rPr>
          <w:sz w:val="28"/>
          <w:szCs w:val="28"/>
        </w:rPr>
        <w:t>природные (СПГ) газы</w:t>
      </w:r>
      <w:r w:rsidR="00D15C88">
        <w:rPr>
          <w:sz w:val="28"/>
          <w:szCs w:val="28"/>
        </w:rPr>
        <w:t>? Приведите марки современных автомобильных СПГ.</w:t>
      </w:r>
    </w:p>
    <w:p w:rsidR="00601660" w:rsidRDefault="00601660" w:rsidP="00601660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601660" w:rsidRDefault="00601660" w:rsidP="00601660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601660" w:rsidRPr="00601660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1660">
        <w:rPr>
          <w:b/>
          <w:bCs/>
          <w:sz w:val="28"/>
          <w:szCs w:val="28"/>
        </w:rPr>
        <w:t>Основные источники:</w:t>
      </w:r>
    </w:p>
    <w:p w:rsidR="002A7A5B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1660">
        <w:rPr>
          <w:sz w:val="28"/>
          <w:szCs w:val="28"/>
        </w:rPr>
        <w:t xml:space="preserve"> </w:t>
      </w:r>
    </w:p>
    <w:p w:rsidR="00601660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1660">
        <w:rPr>
          <w:sz w:val="28"/>
          <w:szCs w:val="28"/>
        </w:rPr>
        <w:t>1. О.И.Манусаджанц, Ф.В.Смаль «Автомобильные эксплуатационные мате</w:t>
      </w:r>
      <w:r>
        <w:rPr>
          <w:sz w:val="28"/>
          <w:szCs w:val="28"/>
        </w:rPr>
        <w:t>риалы» - М.,Транспорт,1989 г.</w:t>
      </w:r>
    </w:p>
    <w:p w:rsidR="00601660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1660">
        <w:rPr>
          <w:sz w:val="28"/>
          <w:szCs w:val="28"/>
        </w:rPr>
        <w:t>2. В.П.Павлов, П.П. Заскалько «Автомобильные эксплуатационные матери</w:t>
      </w:r>
      <w:r>
        <w:rPr>
          <w:sz w:val="28"/>
          <w:szCs w:val="28"/>
        </w:rPr>
        <w:t>алы» - М.Транспорт,1982 г.</w:t>
      </w:r>
    </w:p>
    <w:p w:rsidR="00601660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1660">
        <w:rPr>
          <w:sz w:val="28"/>
          <w:szCs w:val="28"/>
        </w:rPr>
        <w:t xml:space="preserve">3. С.К.Полянский, В.М. Коваленко. «Эксплуатационные материалы» - Киев, "Лыбидь", 2003 г. </w:t>
      </w:r>
    </w:p>
    <w:p w:rsidR="00601660" w:rsidRPr="00601660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1660">
        <w:rPr>
          <w:sz w:val="28"/>
          <w:szCs w:val="28"/>
        </w:rPr>
        <w:t xml:space="preserve">4. </w:t>
      </w:r>
      <w:r w:rsidRPr="00601660"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</w:r>
      <w:r w:rsidRPr="00601660">
        <w:rPr>
          <w:sz w:val="28"/>
          <w:szCs w:val="28"/>
        </w:rPr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</w:r>
      <w:r w:rsidRPr="00601660">
        <w:rPr>
          <w:sz w:val="28"/>
          <w:szCs w:val="28"/>
        </w:rPr>
        <w:t>6. Б.П.Савицкий, "Автомобильные топлива и смазочные материалы" - Киев,"Техника", 1979 г.</w:t>
      </w:r>
    </w:p>
    <w:p w:rsidR="002A7A5B" w:rsidRDefault="002A7A5B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01660" w:rsidRPr="00601660" w:rsidRDefault="00601660" w:rsidP="0060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1660">
        <w:rPr>
          <w:b/>
          <w:bCs/>
          <w:sz w:val="28"/>
          <w:szCs w:val="28"/>
        </w:rPr>
        <w:t>Дополнительные источники:</w:t>
      </w:r>
    </w:p>
    <w:p w:rsidR="002A7A5B" w:rsidRDefault="002A7A5B" w:rsidP="00601660">
      <w:pPr>
        <w:jc w:val="both"/>
        <w:rPr>
          <w:sz w:val="28"/>
          <w:szCs w:val="28"/>
        </w:rPr>
      </w:pPr>
    </w:p>
    <w:p w:rsidR="00601660" w:rsidRDefault="00601660" w:rsidP="00601660">
      <w:pPr>
        <w:jc w:val="both"/>
        <w:rPr>
          <w:sz w:val="28"/>
          <w:szCs w:val="28"/>
        </w:rPr>
      </w:pPr>
      <w:r w:rsidRPr="00601660">
        <w:rPr>
          <w:sz w:val="28"/>
          <w:szCs w:val="28"/>
        </w:rPr>
        <w:t>1.Краткий автомобильный справочник НИИАТ. - М .: Транспорт, 1983.- 220с.</w:t>
      </w:r>
      <w:r w:rsidRPr="00601660">
        <w:rPr>
          <w:sz w:val="28"/>
          <w:szCs w:val="28"/>
        </w:rPr>
        <w:br/>
        <w:t>2.Грибков В.М., Воронов Е.П., Варицкий В.А., Борисов А.Н., Овчинников В.И. Справочник по оборудованию для технического обслуживания и текущего ремонта тракторов и автомобилей. - М .:</w:t>
      </w:r>
      <w:r>
        <w:rPr>
          <w:sz w:val="28"/>
          <w:szCs w:val="28"/>
        </w:rPr>
        <w:t xml:space="preserve"> Россельхозиздат, 1978.- 270 с.</w:t>
      </w:r>
    </w:p>
    <w:p w:rsidR="00601660" w:rsidRDefault="00601660" w:rsidP="00601660">
      <w:pPr>
        <w:jc w:val="both"/>
        <w:rPr>
          <w:sz w:val="28"/>
          <w:szCs w:val="28"/>
        </w:rPr>
      </w:pPr>
      <w:r w:rsidRPr="00601660">
        <w:rPr>
          <w:sz w:val="28"/>
          <w:szCs w:val="28"/>
        </w:rPr>
        <w:t xml:space="preserve">3.Фастовцев Г.Ф. Организация технического обслуживания и ремонта легковых автомобилей. </w:t>
      </w:r>
      <w:r>
        <w:rPr>
          <w:sz w:val="28"/>
          <w:szCs w:val="28"/>
        </w:rPr>
        <w:t>- М .: Транспорт, 1989.- 240 с.</w:t>
      </w:r>
    </w:p>
    <w:p w:rsidR="00601660" w:rsidRDefault="00601660" w:rsidP="00601660">
      <w:pPr>
        <w:jc w:val="both"/>
        <w:rPr>
          <w:sz w:val="28"/>
          <w:szCs w:val="28"/>
        </w:rPr>
      </w:pPr>
      <w:r w:rsidRPr="00601660">
        <w:rPr>
          <w:sz w:val="28"/>
          <w:szCs w:val="28"/>
        </w:rPr>
        <w:lastRenderedPageBreak/>
        <w:t>4. А.Я .Маякин, "Химики - автолюбители" - Ленинград, Химия, 1991 г.</w:t>
      </w:r>
      <w:r w:rsidRPr="00601660">
        <w:rPr>
          <w:sz w:val="28"/>
          <w:szCs w:val="28"/>
        </w:rPr>
        <w:br/>
        <w:t xml:space="preserve">5. П.П.Колесник "Материаловедение на автотранспорте" - М., Транспорт, </w:t>
      </w:r>
      <w:r>
        <w:rPr>
          <w:sz w:val="28"/>
          <w:szCs w:val="28"/>
        </w:rPr>
        <w:t>1987г.</w:t>
      </w:r>
    </w:p>
    <w:p w:rsidR="00601660" w:rsidRDefault="00601660" w:rsidP="00601660">
      <w:pPr>
        <w:jc w:val="both"/>
      </w:pPr>
      <w:r w:rsidRPr="00601660">
        <w:rPr>
          <w:sz w:val="28"/>
          <w:szCs w:val="28"/>
        </w:rPr>
        <w:t>6. Ф.В.Смаль, Е.Е. Арсенов "Перспективные топлива для автомобилей" - М.,</w:t>
      </w:r>
      <w:r w:rsidRPr="00601660">
        <w:rPr>
          <w:sz w:val="28"/>
          <w:szCs w:val="28"/>
        </w:rPr>
        <w:br/>
        <w:t>Транспорт, 1989 г.</w:t>
      </w:r>
    </w:p>
    <w:p w:rsidR="00601660" w:rsidRDefault="00601660" w:rsidP="00601660">
      <w:pPr>
        <w:jc w:val="both"/>
        <w:rPr>
          <w:sz w:val="28"/>
          <w:szCs w:val="28"/>
        </w:rPr>
      </w:pPr>
    </w:p>
    <w:p w:rsidR="00601660" w:rsidRPr="0096176A" w:rsidRDefault="00601660" w:rsidP="00601660">
      <w:pPr>
        <w:jc w:val="both"/>
        <w:rPr>
          <w:sz w:val="28"/>
          <w:szCs w:val="28"/>
          <w:lang w:val="uk-UA"/>
        </w:rPr>
      </w:pPr>
      <w:r w:rsidRPr="0096176A">
        <w:rPr>
          <w:sz w:val="28"/>
          <w:szCs w:val="28"/>
        </w:rPr>
        <w:t>************************************</w:t>
      </w:r>
      <w:r>
        <w:rPr>
          <w:sz w:val="28"/>
          <w:szCs w:val="28"/>
        </w:rPr>
        <w:t>******************************</w:t>
      </w:r>
    </w:p>
    <w:p w:rsidR="00601660" w:rsidRPr="003B692C" w:rsidRDefault="00601660" w:rsidP="00601660">
      <w:pPr>
        <w:spacing w:before="100" w:beforeAutospacing="1" w:after="100" w:afterAutospacing="1"/>
        <w:rPr>
          <w:b/>
          <w:sz w:val="32"/>
          <w:szCs w:val="32"/>
        </w:rPr>
      </w:pPr>
      <w:r w:rsidRPr="003B692C">
        <w:rPr>
          <w:b/>
          <w:sz w:val="32"/>
          <w:szCs w:val="32"/>
        </w:rPr>
        <w:t>Домашнее задание:</w:t>
      </w:r>
    </w:p>
    <w:p w:rsidR="00601660" w:rsidRDefault="00601660" w:rsidP="00D15C88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B692C">
        <w:rPr>
          <w:bCs/>
          <w:sz w:val="28"/>
          <w:szCs w:val="28"/>
        </w:rPr>
        <w:t>Законспектировать лекцию (письменно</w:t>
      </w:r>
      <w:r>
        <w:rPr>
          <w:bCs/>
          <w:sz w:val="28"/>
          <w:szCs w:val="28"/>
        </w:rPr>
        <w:t>,</w:t>
      </w:r>
      <w:r w:rsidRPr="003B692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конспекте-</w:t>
      </w:r>
      <w:r w:rsidRPr="003B692C">
        <w:rPr>
          <w:bCs/>
          <w:sz w:val="28"/>
          <w:szCs w:val="28"/>
        </w:rPr>
        <w:t>тетраде)</w:t>
      </w:r>
      <w:r>
        <w:rPr>
          <w:bCs/>
          <w:sz w:val="28"/>
          <w:szCs w:val="28"/>
        </w:rPr>
        <w:t>.</w:t>
      </w:r>
      <w:r w:rsidRPr="003B692C">
        <w:rPr>
          <w:bCs/>
          <w:sz w:val="28"/>
          <w:szCs w:val="28"/>
        </w:rPr>
        <w:t xml:space="preserve"> </w:t>
      </w:r>
    </w:p>
    <w:p w:rsidR="00601660" w:rsidRPr="00F411C2" w:rsidRDefault="00601660" w:rsidP="00D15C88">
      <w:pPr>
        <w:spacing w:line="360" w:lineRule="auto"/>
        <w:jc w:val="both"/>
        <w:outlineLvl w:val="1"/>
        <w:rPr>
          <w:bCs/>
          <w:sz w:val="28"/>
          <w:szCs w:val="28"/>
        </w:rPr>
      </w:pPr>
      <w:r w:rsidRPr="00F411C2">
        <w:rPr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bCs/>
          <w:sz w:val="28"/>
          <w:szCs w:val="28"/>
        </w:rPr>
        <w:t>конспекте-</w:t>
      </w:r>
      <w:r w:rsidRPr="00F411C2">
        <w:rPr>
          <w:bCs/>
          <w:sz w:val="28"/>
          <w:szCs w:val="28"/>
        </w:rPr>
        <w:t>тетраде).</w:t>
      </w:r>
    </w:p>
    <w:p w:rsidR="00601660" w:rsidRPr="00D15C88" w:rsidRDefault="00601660" w:rsidP="00D15C88">
      <w:pPr>
        <w:pStyle w:val="1"/>
        <w:spacing w:before="0" w:line="360" w:lineRule="auto"/>
        <w:jc w:val="both"/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D15C88" w:rsidRPr="00D15C88">
        <w:rPr>
          <w:rFonts w:ascii="Times New Roman" w:hAnsi="Times New Roman" w:cs="Times New Roman"/>
          <w:b w:val="0"/>
          <w:color w:val="auto"/>
        </w:rPr>
        <w:t>Дисциплина ОП.12 "АЭМ"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="00145B57" w:rsidRPr="000329A0"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</w:t>
      </w:r>
    </w:p>
    <w:p w:rsidR="00601660" w:rsidRDefault="00601660" w:rsidP="00601660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601660" w:rsidRPr="003B692C" w:rsidRDefault="00601660" w:rsidP="00601660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</w:t>
      </w:r>
      <w:r w:rsidR="000329A0">
        <w:rPr>
          <w:bCs/>
          <w:sz w:val="28"/>
          <w:szCs w:val="28"/>
        </w:rPr>
        <w:t>******************************</w:t>
      </w:r>
    </w:p>
    <w:p w:rsidR="00601660" w:rsidRPr="00044214" w:rsidRDefault="00601660" w:rsidP="00044214">
      <w:pPr>
        <w:spacing w:line="360" w:lineRule="auto"/>
        <w:rPr>
          <w:sz w:val="28"/>
          <w:szCs w:val="28"/>
        </w:rPr>
      </w:pPr>
    </w:p>
    <w:sectPr w:rsidR="00601660" w:rsidRPr="00044214" w:rsidSect="00495BE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07" w:rsidRDefault="00CD4007" w:rsidP="00044214">
      <w:r>
        <w:separator/>
      </w:r>
    </w:p>
  </w:endnote>
  <w:endnote w:type="continuationSeparator" w:id="1">
    <w:p w:rsidR="00CD4007" w:rsidRDefault="00CD4007" w:rsidP="0004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07" w:rsidRDefault="00CD4007" w:rsidP="00044214">
      <w:r>
        <w:separator/>
      </w:r>
    </w:p>
  </w:footnote>
  <w:footnote w:type="continuationSeparator" w:id="1">
    <w:p w:rsidR="00CD4007" w:rsidRDefault="00CD4007" w:rsidP="0004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2953"/>
      <w:docPartObj>
        <w:docPartGallery w:val="Page Numbers (Top of Page)"/>
        <w:docPartUnique/>
      </w:docPartObj>
    </w:sdtPr>
    <w:sdtContent>
      <w:p w:rsidR="00044214" w:rsidRDefault="00AE013C">
        <w:pPr>
          <w:pStyle w:val="a3"/>
          <w:jc w:val="right"/>
        </w:pPr>
        <w:fldSimple w:instr=" PAGE   \* MERGEFORMAT ">
          <w:r w:rsidR="00C412D0">
            <w:rPr>
              <w:noProof/>
            </w:rPr>
            <w:t>8</w:t>
          </w:r>
        </w:fldSimple>
      </w:p>
    </w:sdtContent>
  </w:sdt>
  <w:p w:rsidR="00044214" w:rsidRDefault="000442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0F7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23F"/>
    <w:rsid w:val="000057BC"/>
    <w:rsid w:val="00005CE1"/>
    <w:rsid w:val="00007234"/>
    <w:rsid w:val="00007CA5"/>
    <w:rsid w:val="000119F5"/>
    <w:rsid w:val="00011E93"/>
    <w:rsid w:val="00012557"/>
    <w:rsid w:val="000126F3"/>
    <w:rsid w:val="000135E9"/>
    <w:rsid w:val="000138FC"/>
    <w:rsid w:val="00013FDA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8AC"/>
    <w:rsid w:val="00022A8A"/>
    <w:rsid w:val="000230F7"/>
    <w:rsid w:val="00023610"/>
    <w:rsid w:val="00023E82"/>
    <w:rsid w:val="00024091"/>
    <w:rsid w:val="000251D1"/>
    <w:rsid w:val="00025A4F"/>
    <w:rsid w:val="00025CAF"/>
    <w:rsid w:val="00027028"/>
    <w:rsid w:val="00027534"/>
    <w:rsid w:val="00031CAF"/>
    <w:rsid w:val="000323AF"/>
    <w:rsid w:val="00032693"/>
    <w:rsid w:val="000329A0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214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0CD7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5B57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122B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A7A5B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68BF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0E6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971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943"/>
    <w:rsid w:val="005F3D6C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B74"/>
    <w:rsid w:val="00600CC1"/>
    <w:rsid w:val="00601568"/>
    <w:rsid w:val="00601660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65E3"/>
    <w:rsid w:val="006B6DCC"/>
    <w:rsid w:val="006C01C2"/>
    <w:rsid w:val="006C1DC8"/>
    <w:rsid w:val="006C1EA2"/>
    <w:rsid w:val="006C31C4"/>
    <w:rsid w:val="006C420F"/>
    <w:rsid w:val="006C4C26"/>
    <w:rsid w:val="006C683A"/>
    <w:rsid w:val="006C6F21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8E3"/>
    <w:rsid w:val="00731AC7"/>
    <w:rsid w:val="00731B2B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2E91"/>
    <w:rsid w:val="00882F67"/>
    <w:rsid w:val="00883B2F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FF6"/>
    <w:rsid w:val="00954240"/>
    <w:rsid w:val="0095492D"/>
    <w:rsid w:val="00955036"/>
    <w:rsid w:val="009554B1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C1A"/>
    <w:rsid w:val="00980D01"/>
    <w:rsid w:val="00980E0F"/>
    <w:rsid w:val="00981042"/>
    <w:rsid w:val="009811DC"/>
    <w:rsid w:val="00982257"/>
    <w:rsid w:val="00982B8F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D2F"/>
    <w:rsid w:val="009C3E52"/>
    <w:rsid w:val="009C4ACB"/>
    <w:rsid w:val="009C52BC"/>
    <w:rsid w:val="009C5D57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894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13C"/>
    <w:rsid w:val="00AE06B5"/>
    <w:rsid w:val="00AE0C94"/>
    <w:rsid w:val="00AE259B"/>
    <w:rsid w:val="00AE2BCF"/>
    <w:rsid w:val="00AE2D8B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6CFF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2D0"/>
    <w:rsid w:val="00C415EC"/>
    <w:rsid w:val="00C41662"/>
    <w:rsid w:val="00C4199A"/>
    <w:rsid w:val="00C41C9F"/>
    <w:rsid w:val="00C41EA5"/>
    <w:rsid w:val="00C424E8"/>
    <w:rsid w:val="00C4253C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F2B"/>
    <w:rsid w:val="00CB31CC"/>
    <w:rsid w:val="00CB3711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007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D03"/>
    <w:rsid w:val="00D1314C"/>
    <w:rsid w:val="00D13471"/>
    <w:rsid w:val="00D141CD"/>
    <w:rsid w:val="00D14BDE"/>
    <w:rsid w:val="00D15599"/>
    <w:rsid w:val="00D15C88"/>
    <w:rsid w:val="00D16C4B"/>
    <w:rsid w:val="00D200DD"/>
    <w:rsid w:val="00D207EC"/>
    <w:rsid w:val="00D2128D"/>
    <w:rsid w:val="00D21FF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5B3"/>
    <w:rsid w:val="00DB56D7"/>
    <w:rsid w:val="00DB6186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1083D"/>
    <w:rsid w:val="00F11B1B"/>
    <w:rsid w:val="00F122D1"/>
    <w:rsid w:val="00F12776"/>
    <w:rsid w:val="00F12FB3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9B4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66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4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5B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61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601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13</cp:revision>
  <dcterms:created xsi:type="dcterms:W3CDTF">2016-10-11T11:37:00Z</dcterms:created>
  <dcterms:modified xsi:type="dcterms:W3CDTF">2021-09-26T12:16:00Z</dcterms:modified>
</cp:coreProperties>
</file>